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1A1AE" w14:textId="77777777" w:rsidR="00E213AA" w:rsidRDefault="00FD3833" w:rsidP="00DB6350">
      <w:pPr>
        <w:spacing w:after="0" w:line="240" w:lineRule="auto"/>
        <w:rPr>
          <w:rFonts w:asciiTheme="minorHAnsi" w:hAnsiTheme="minorHAnsi" w:cstheme="minorHAnsi"/>
          <w:b/>
          <w:bCs/>
        </w:rPr>
      </w:pPr>
      <w:r>
        <w:rPr>
          <w:rFonts w:asciiTheme="minorHAnsi" w:hAnsiTheme="minorHAnsi" w:cstheme="minorHAnsi"/>
          <w:b/>
        </w:rPr>
        <w:t>Inspection</w:t>
      </w:r>
      <w:r w:rsidRPr="008B2D2B">
        <w:rPr>
          <w:rFonts w:asciiTheme="minorHAnsi" w:hAnsiTheme="minorHAnsi" w:cstheme="minorHAnsi"/>
          <w:b/>
        </w:rPr>
        <w:t xml:space="preserve"> </w:t>
      </w:r>
      <w:r>
        <w:rPr>
          <w:rFonts w:asciiTheme="minorHAnsi" w:hAnsiTheme="minorHAnsi" w:cstheme="minorHAnsi"/>
          <w:b/>
          <w:bCs/>
        </w:rPr>
        <w:t xml:space="preserve">Checklist: </w:t>
      </w:r>
      <w:r w:rsidRPr="00EC14C4">
        <w:rPr>
          <w:rFonts w:asciiTheme="minorHAnsi" w:hAnsiTheme="minorHAnsi" w:cstheme="minorHAnsi"/>
          <w:b/>
          <w:bCs/>
        </w:rPr>
        <w:t>Supervisor/Matron</w:t>
      </w:r>
    </w:p>
    <w:p w14:paraId="19B4517A" w14:textId="77777777" w:rsidR="00FD3833" w:rsidRDefault="00FD3833" w:rsidP="00DB6350">
      <w:pPr>
        <w:spacing w:after="0" w:line="240" w:lineRule="auto"/>
        <w:rPr>
          <w:rFonts w:asciiTheme="minorHAnsi" w:hAnsiTheme="minorHAnsi" w:cstheme="minorHAnsi"/>
          <w:b/>
          <w:bCs/>
        </w:rPr>
      </w:pPr>
      <w:r>
        <w:rPr>
          <w:rFonts w:asciiTheme="minorHAnsi" w:hAnsiTheme="minorHAnsi" w:cstheme="minorHAnsi"/>
          <w:b/>
          <w:bCs/>
        </w:rPr>
        <w:t>Document Number: 207</w:t>
      </w:r>
    </w:p>
    <w:p w14:paraId="35A670D0" w14:textId="77777777" w:rsidR="00FD3833" w:rsidRPr="00EC14C4" w:rsidRDefault="00FD3833" w:rsidP="00DB6350">
      <w:pPr>
        <w:spacing w:after="0" w:line="240" w:lineRule="auto"/>
        <w:rPr>
          <w:rFonts w:asciiTheme="minorHAnsi" w:hAnsiTheme="minorHAnsi" w:cstheme="minorHAnsi"/>
        </w:rPr>
      </w:pPr>
    </w:p>
    <w:p w14:paraId="4D42BDF1" w14:textId="77777777" w:rsidR="00E213AA" w:rsidRPr="00EC14C4" w:rsidRDefault="00E213AA" w:rsidP="007C22BA">
      <w:pPr>
        <w:pStyle w:val="ListParagraph"/>
        <w:numPr>
          <w:ilvl w:val="0"/>
          <w:numId w:val="38"/>
        </w:numPr>
        <w:spacing w:after="120" w:line="240" w:lineRule="auto"/>
        <w:contextualSpacing w:val="0"/>
        <w:rPr>
          <w:rFonts w:asciiTheme="minorHAnsi" w:hAnsiTheme="minorHAnsi" w:cstheme="minorHAnsi"/>
          <w:b/>
          <w:bCs/>
        </w:rPr>
      </w:pPr>
      <w:r w:rsidRPr="00EC14C4">
        <w:rPr>
          <w:rFonts w:asciiTheme="minorHAnsi" w:hAnsiTheme="minorHAnsi" w:cstheme="minorHAnsi"/>
          <w:b/>
          <w:bCs/>
        </w:rPr>
        <w:t>Purpose</w:t>
      </w:r>
    </w:p>
    <w:p w14:paraId="147DB35A" w14:textId="77777777" w:rsidR="00E213AA" w:rsidRPr="00EC14C4" w:rsidRDefault="00E213AA" w:rsidP="007C22BA">
      <w:pPr>
        <w:pStyle w:val="ListParagraph"/>
        <w:spacing w:after="120" w:line="240" w:lineRule="auto"/>
        <w:ind w:left="360"/>
        <w:contextualSpacing w:val="0"/>
        <w:rPr>
          <w:rFonts w:asciiTheme="minorHAnsi" w:hAnsiTheme="minorHAnsi" w:cstheme="minorHAnsi"/>
          <w:lang w:bidi="th-TH"/>
        </w:rPr>
      </w:pPr>
      <w:r w:rsidRPr="00EC14C4">
        <w:rPr>
          <w:rFonts w:asciiTheme="minorHAnsi" w:hAnsiTheme="minorHAnsi" w:cstheme="minorHAnsi"/>
        </w:rPr>
        <w:t xml:space="preserve">This document provides </w:t>
      </w:r>
      <w:r>
        <w:rPr>
          <w:rFonts w:asciiTheme="minorHAnsi" w:hAnsiTheme="minorHAnsi" w:cstheme="minorHAnsi"/>
        </w:rPr>
        <w:t xml:space="preserve">procedures and </w:t>
      </w:r>
      <w:r w:rsidRPr="00EC14C4">
        <w:rPr>
          <w:rFonts w:asciiTheme="minorHAnsi" w:hAnsiTheme="minorHAnsi" w:cstheme="minorHAnsi"/>
        </w:rPr>
        <w:t xml:space="preserve">a checklist to guide facility supervisors/matrons </w:t>
      </w:r>
      <w:r w:rsidR="00FD3833">
        <w:rPr>
          <w:rFonts w:asciiTheme="minorHAnsi" w:hAnsiTheme="minorHAnsi" w:cstheme="minorHAnsi"/>
        </w:rPr>
        <w:t>in inspecting</w:t>
      </w:r>
      <w:r w:rsidR="00AF13D8" w:rsidRPr="00EC14C4">
        <w:rPr>
          <w:rFonts w:asciiTheme="minorHAnsi" w:hAnsiTheme="minorHAnsi" w:cstheme="minorHAnsi"/>
        </w:rPr>
        <w:t xml:space="preserve"> </w:t>
      </w:r>
      <w:r w:rsidRPr="00EC14C4">
        <w:rPr>
          <w:rFonts w:asciiTheme="minorHAnsi" w:hAnsiTheme="minorHAnsi" w:cstheme="minorHAnsi"/>
        </w:rPr>
        <w:t>waste management pr</w:t>
      </w:r>
      <w:r>
        <w:rPr>
          <w:rFonts w:asciiTheme="minorHAnsi" w:hAnsiTheme="minorHAnsi" w:cstheme="minorHAnsi"/>
        </w:rPr>
        <w:t>actices</w:t>
      </w:r>
      <w:r w:rsidRPr="00EC14C4">
        <w:rPr>
          <w:rFonts w:asciiTheme="minorHAnsi" w:hAnsiTheme="minorHAnsi" w:cstheme="minorHAnsi"/>
        </w:rPr>
        <w:t xml:space="preserve"> in a ward</w:t>
      </w:r>
      <w:r w:rsidR="00B612DA">
        <w:rPr>
          <w:rFonts w:asciiTheme="minorHAnsi" w:hAnsiTheme="minorHAnsi" w:cstheme="minorHAnsi"/>
        </w:rPr>
        <w:t xml:space="preserve">. </w:t>
      </w:r>
      <w:r w:rsidRPr="00EC14C4">
        <w:rPr>
          <w:rFonts w:asciiTheme="minorHAnsi" w:hAnsiTheme="minorHAnsi" w:cstheme="minorHAnsi"/>
          <w:lang w:val="en"/>
        </w:rPr>
        <w:t xml:space="preserve">The checklist outlines key items that the supervisor/matron should </w:t>
      </w:r>
      <w:r>
        <w:rPr>
          <w:rFonts w:asciiTheme="minorHAnsi" w:hAnsiTheme="minorHAnsi" w:cstheme="minorHAnsi"/>
          <w:lang w:val="en"/>
        </w:rPr>
        <w:t>assess</w:t>
      </w:r>
      <w:r w:rsidRPr="00EC14C4">
        <w:rPr>
          <w:rFonts w:asciiTheme="minorHAnsi" w:hAnsiTheme="minorHAnsi" w:cstheme="minorHAnsi"/>
          <w:lang w:val="en"/>
        </w:rPr>
        <w:t xml:space="preserve"> or inspect in their area.</w:t>
      </w:r>
    </w:p>
    <w:p w14:paraId="35562D48" w14:textId="77777777" w:rsidR="00E213AA" w:rsidRPr="00EC14C4" w:rsidRDefault="00E213AA" w:rsidP="007C22BA">
      <w:pPr>
        <w:pStyle w:val="ListParagraph"/>
        <w:spacing w:after="120" w:line="240" w:lineRule="auto"/>
        <w:ind w:left="0"/>
        <w:contextualSpacing w:val="0"/>
        <w:rPr>
          <w:rFonts w:asciiTheme="minorHAnsi" w:hAnsiTheme="minorHAnsi" w:cstheme="minorHAnsi"/>
          <w:color w:val="FF0000"/>
          <w:lang w:bidi="th-TH"/>
        </w:rPr>
      </w:pPr>
    </w:p>
    <w:p w14:paraId="4613F5BA" w14:textId="77777777" w:rsidR="00E213AA" w:rsidRPr="00EC14C4" w:rsidRDefault="00E213AA" w:rsidP="007C22BA">
      <w:pPr>
        <w:pStyle w:val="ListParagraph"/>
        <w:numPr>
          <w:ilvl w:val="0"/>
          <w:numId w:val="38"/>
        </w:numPr>
        <w:spacing w:after="120" w:line="240" w:lineRule="auto"/>
        <w:contextualSpacing w:val="0"/>
        <w:rPr>
          <w:rFonts w:asciiTheme="minorHAnsi" w:hAnsiTheme="minorHAnsi" w:cstheme="minorHAnsi"/>
          <w:b/>
          <w:bCs/>
        </w:rPr>
      </w:pPr>
      <w:r w:rsidRPr="00EC14C4">
        <w:rPr>
          <w:rFonts w:asciiTheme="minorHAnsi" w:hAnsiTheme="minorHAnsi" w:cstheme="minorHAnsi"/>
          <w:b/>
          <w:bCs/>
        </w:rPr>
        <w:t>Scope</w:t>
      </w:r>
    </w:p>
    <w:p w14:paraId="06C6C0DB" w14:textId="77777777" w:rsidR="00E213AA" w:rsidRPr="00EC14C4" w:rsidRDefault="00E213AA" w:rsidP="007C22BA">
      <w:pPr>
        <w:pStyle w:val="ListParagraph"/>
        <w:spacing w:after="120" w:line="240" w:lineRule="auto"/>
        <w:ind w:left="360"/>
        <w:contextualSpacing w:val="0"/>
        <w:rPr>
          <w:rFonts w:asciiTheme="minorHAnsi" w:hAnsiTheme="minorHAnsi" w:cstheme="minorHAnsi"/>
        </w:rPr>
      </w:pPr>
      <w:r w:rsidRPr="00EC14C4">
        <w:rPr>
          <w:rFonts w:asciiTheme="minorHAnsi" w:hAnsiTheme="minorHAnsi" w:cstheme="minorHAnsi"/>
        </w:rPr>
        <w:t xml:space="preserve">An </w:t>
      </w:r>
      <w:r w:rsidR="00AF13D8">
        <w:rPr>
          <w:rFonts w:asciiTheme="minorHAnsi" w:hAnsiTheme="minorHAnsi" w:cstheme="minorHAnsi"/>
        </w:rPr>
        <w:t>inspection</w:t>
      </w:r>
      <w:r w:rsidR="00AF13D8" w:rsidRPr="00EC14C4">
        <w:rPr>
          <w:rFonts w:asciiTheme="minorHAnsi" w:hAnsiTheme="minorHAnsi" w:cstheme="minorHAnsi"/>
        </w:rPr>
        <w:t xml:space="preserve"> </w:t>
      </w:r>
      <w:r w:rsidRPr="00EC14C4">
        <w:rPr>
          <w:rFonts w:asciiTheme="minorHAnsi" w:hAnsiTheme="minorHAnsi" w:cstheme="minorHAnsi"/>
        </w:rPr>
        <w:t>of waste management procedures and practices can reveal the knowledge, attitude</w:t>
      </w:r>
      <w:r w:rsidR="00FD3833">
        <w:rPr>
          <w:rFonts w:asciiTheme="minorHAnsi" w:hAnsiTheme="minorHAnsi" w:cstheme="minorHAnsi"/>
        </w:rPr>
        <w:t>s</w:t>
      </w:r>
      <w:r w:rsidRPr="00EC14C4">
        <w:rPr>
          <w:rFonts w:asciiTheme="minorHAnsi" w:hAnsiTheme="minorHAnsi" w:cstheme="minorHAnsi"/>
        </w:rPr>
        <w:t xml:space="preserve"> and practices of the staff as well as information on actual adherence to waste management procedures. Information from </w:t>
      </w:r>
      <w:r w:rsidR="00AF13D8">
        <w:rPr>
          <w:rFonts w:asciiTheme="minorHAnsi" w:hAnsiTheme="minorHAnsi" w:cstheme="minorHAnsi"/>
        </w:rPr>
        <w:t>inspections</w:t>
      </w:r>
      <w:r w:rsidR="00AF13D8" w:rsidRPr="00EC14C4">
        <w:rPr>
          <w:rFonts w:asciiTheme="minorHAnsi" w:hAnsiTheme="minorHAnsi" w:cstheme="minorHAnsi"/>
        </w:rPr>
        <w:t xml:space="preserve"> </w:t>
      </w:r>
      <w:r w:rsidRPr="00EC14C4">
        <w:rPr>
          <w:rFonts w:asciiTheme="minorHAnsi" w:hAnsiTheme="minorHAnsi" w:cstheme="minorHAnsi"/>
        </w:rPr>
        <w:t xml:space="preserve">will help identify current gaps in waste management practices and help determine how to improve them. Please also refer to </w:t>
      </w:r>
      <w:r w:rsidR="006B03AF" w:rsidRPr="00267D25">
        <w:rPr>
          <w:rFonts w:asciiTheme="minorHAnsi" w:hAnsiTheme="minorHAnsi" w:cstheme="minorHAnsi"/>
        </w:rPr>
        <w:t xml:space="preserve">Doc </w:t>
      </w:r>
      <w:r w:rsidR="00FD3833">
        <w:rPr>
          <w:rFonts w:asciiTheme="minorHAnsi" w:hAnsiTheme="minorHAnsi" w:cstheme="minorHAnsi"/>
        </w:rPr>
        <w:t>20</w:t>
      </w:r>
      <w:r w:rsidR="00FD3833" w:rsidRPr="00267D25">
        <w:rPr>
          <w:rFonts w:asciiTheme="minorHAnsi" w:hAnsiTheme="minorHAnsi" w:cstheme="minorHAnsi"/>
        </w:rPr>
        <w:t>3</w:t>
      </w:r>
      <w:r w:rsidR="006B03AF" w:rsidRPr="00267D25">
        <w:rPr>
          <w:rFonts w:asciiTheme="minorHAnsi" w:hAnsiTheme="minorHAnsi" w:cstheme="minorHAnsi"/>
        </w:rPr>
        <w:t xml:space="preserve">: </w:t>
      </w:r>
      <w:r w:rsidR="00AF13D8" w:rsidRPr="00267D25">
        <w:rPr>
          <w:rFonts w:asciiTheme="minorHAnsi" w:hAnsiTheme="minorHAnsi" w:cstheme="minorHAnsi"/>
        </w:rPr>
        <w:t xml:space="preserve">Health Care </w:t>
      </w:r>
      <w:r w:rsidRPr="00267D25">
        <w:rPr>
          <w:rFonts w:asciiTheme="minorHAnsi" w:hAnsiTheme="minorHAnsi" w:cstheme="minorHAnsi"/>
        </w:rPr>
        <w:t>Waste Management Audit Procedures</w:t>
      </w:r>
      <w:r w:rsidR="00FD3833">
        <w:rPr>
          <w:rFonts w:asciiTheme="minorHAnsi" w:hAnsiTheme="minorHAnsi" w:cstheme="minorHAnsi"/>
        </w:rPr>
        <w:t xml:space="preserve"> </w:t>
      </w:r>
      <w:r w:rsidR="009365E4" w:rsidRPr="00267D25">
        <w:rPr>
          <w:rFonts w:asciiTheme="minorHAnsi" w:hAnsiTheme="minorHAnsi" w:cstheme="minorHAnsi"/>
        </w:rPr>
        <w:t>‒</w:t>
      </w:r>
      <w:r w:rsidR="00FD3833">
        <w:rPr>
          <w:rFonts w:asciiTheme="minorHAnsi" w:hAnsiTheme="minorHAnsi" w:cstheme="minorHAnsi"/>
        </w:rPr>
        <w:t xml:space="preserve"> </w:t>
      </w:r>
      <w:r w:rsidR="009365E4" w:rsidRPr="00267D25">
        <w:rPr>
          <w:rFonts w:asciiTheme="minorHAnsi" w:hAnsiTheme="minorHAnsi" w:cstheme="minorHAnsi"/>
        </w:rPr>
        <w:t>Guidance</w:t>
      </w:r>
      <w:r w:rsidRPr="00EC14C4">
        <w:rPr>
          <w:rFonts w:asciiTheme="minorHAnsi" w:hAnsiTheme="minorHAnsi" w:cstheme="minorHAnsi"/>
        </w:rPr>
        <w:t xml:space="preserve"> as well as the other audit</w:t>
      </w:r>
      <w:r w:rsidR="00AF13D8">
        <w:rPr>
          <w:rFonts w:asciiTheme="minorHAnsi" w:hAnsiTheme="minorHAnsi" w:cstheme="minorHAnsi"/>
        </w:rPr>
        <w:t xml:space="preserve"> and inspection</w:t>
      </w:r>
      <w:r w:rsidRPr="00EC14C4">
        <w:rPr>
          <w:rFonts w:asciiTheme="minorHAnsi" w:hAnsiTheme="minorHAnsi" w:cstheme="minorHAnsi"/>
        </w:rPr>
        <w:t xml:space="preserve"> checklists for laboratory, housekeeping/waste handling, and waste holding and storage (see 10. Related Documents</w:t>
      </w:r>
      <w:r>
        <w:rPr>
          <w:rFonts w:asciiTheme="minorHAnsi" w:hAnsiTheme="minorHAnsi" w:cstheme="minorHAnsi"/>
        </w:rPr>
        <w:t>,</w:t>
      </w:r>
      <w:r w:rsidRPr="00EC14C4">
        <w:rPr>
          <w:rFonts w:asciiTheme="minorHAnsi" w:hAnsiTheme="minorHAnsi" w:cstheme="minorHAnsi"/>
        </w:rPr>
        <w:t xml:space="preserve"> below).</w:t>
      </w:r>
    </w:p>
    <w:p w14:paraId="11E154B3" w14:textId="77777777" w:rsidR="00E213AA" w:rsidRDefault="00E213AA" w:rsidP="007C22BA">
      <w:pPr>
        <w:pStyle w:val="ListParagraph"/>
        <w:spacing w:after="120" w:line="240" w:lineRule="auto"/>
        <w:ind w:left="360"/>
        <w:contextualSpacing w:val="0"/>
        <w:rPr>
          <w:rFonts w:asciiTheme="minorHAnsi" w:hAnsiTheme="minorHAnsi" w:cstheme="minorHAnsi"/>
          <w:b/>
          <w:bCs/>
        </w:rPr>
      </w:pPr>
    </w:p>
    <w:p w14:paraId="0C7B00EA" w14:textId="77777777" w:rsidR="00E213AA" w:rsidRPr="00EC14C4" w:rsidRDefault="00E213AA" w:rsidP="007C22BA">
      <w:pPr>
        <w:pStyle w:val="ListParagraph"/>
        <w:numPr>
          <w:ilvl w:val="0"/>
          <w:numId w:val="38"/>
        </w:numPr>
        <w:spacing w:after="120" w:line="240" w:lineRule="auto"/>
        <w:contextualSpacing w:val="0"/>
        <w:rPr>
          <w:rFonts w:asciiTheme="minorHAnsi" w:hAnsiTheme="minorHAnsi" w:cstheme="minorHAnsi"/>
          <w:b/>
          <w:bCs/>
        </w:rPr>
      </w:pPr>
      <w:r w:rsidRPr="00EC14C4">
        <w:rPr>
          <w:rFonts w:asciiTheme="minorHAnsi" w:hAnsiTheme="minorHAnsi" w:cstheme="minorHAnsi"/>
          <w:b/>
          <w:bCs/>
        </w:rPr>
        <w:t>Definitions</w:t>
      </w:r>
    </w:p>
    <w:p w14:paraId="65DED916" w14:textId="77777777" w:rsidR="003B6E45" w:rsidRPr="008F330A" w:rsidRDefault="003B6E45" w:rsidP="007C22BA">
      <w:pPr>
        <w:pStyle w:val="ListParagraph"/>
        <w:spacing w:after="120" w:line="240" w:lineRule="auto"/>
        <w:ind w:left="360"/>
        <w:contextualSpacing w:val="0"/>
        <w:rPr>
          <w:bCs/>
        </w:rPr>
      </w:pPr>
      <w:r w:rsidRPr="008F330A">
        <w:rPr>
          <w:bCs/>
        </w:rPr>
        <w:t xml:space="preserve">For definitions, </w:t>
      </w:r>
      <w:r w:rsidR="00FD3833">
        <w:rPr>
          <w:bCs/>
        </w:rPr>
        <w:t>refer to</w:t>
      </w:r>
      <w:r w:rsidR="00FD3833" w:rsidRPr="008F330A">
        <w:rPr>
          <w:bCs/>
        </w:rPr>
        <w:t xml:space="preserve"> </w:t>
      </w:r>
      <w:r w:rsidRPr="00267D25">
        <w:rPr>
          <w:bCs/>
        </w:rPr>
        <w:t xml:space="preserve">Doc </w:t>
      </w:r>
      <w:r w:rsidR="00FD3833" w:rsidRPr="00267D25">
        <w:rPr>
          <w:bCs/>
        </w:rPr>
        <w:t>203</w:t>
      </w:r>
      <w:r w:rsidRPr="00267D25">
        <w:rPr>
          <w:bCs/>
        </w:rPr>
        <w:t>: Health Care Waste Management Audit Procedures – Guidance</w:t>
      </w:r>
      <w:r w:rsidRPr="008F330A">
        <w:rPr>
          <w:bCs/>
        </w:rPr>
        <w:t>.</w:t>
      </w:r>
    </w:p>
    <w:p w14:paraId="313B1728" w14:textId="77777777" w:rsidR="00E213AA" w:rsidRPr="00EC14C4" w:rsidRDefault="00E213AA" w:rsidP="007C22BA">
      <w:pPr>
        <w:pStyle w:val="ListParagraph"/>
        <w:spacing w:after="120" w:line="240" w:lineRule="auto"/>
        <w:ind w:left="360"/>
        <w:contextualSpacing w:val="0"/>
        <w:rPr>
          <w:rFonts w:asciiTheme="minorHAnsi" w:hAnsiTheme="minorHAnsi" w:cstheme="minorHAnsi"/>
          <w:b/>
          <w:bCs/>
          <w:color w:val="FF0000"/>
        </w:rPr>
      </w:pPr>
    </w:p>
    <w:p w14:paraId="42F41E2A" w14:textId="77777777" w:rsidR="00E213AA" w:rsidRPr="00EC14C4" w:rsidRDefault="00E213AA" w:rsidP="007C22BA">
      <w:pPr>
        <w:pStyle w:val="ListParagraph"/>
        <w:numPr>
          <w:ilvl w:val="0"/>
          <w:numId w:val="38"/>
        </w:numPr>
        <w:spacing w:after="120" w:line="240" w:lineRule="auto"/>
        <w:contextualSpacing w:val="0"/>
        <w:rPr>
          <w:rFonts w:asciiTheme="minorHAnsi" w:hAnsiTheme="minorHAnsi" w:cstheme="minorHAnsi"/>
          <w:b/>
          <w:bCs/>
        </w:rPr>
      </w:pPr>
      <w:r w:rsidRPr="00EC14C4">
        <w:rPr>
          <w:rFonts w:asciiTheme="minorHAnsi" w:hAnsiTheme="minorHAnsi" w:cstheme="minorHAnsi"/>
          <w:b/>
          <w:bCs/>
        </w:rPr>
        <w:t>Responsibilities</w:t>
      </w:r>
    </w:p>
    <w:p w14:paraId="2A3619C9" w14:textId="77777777" w:rsidR="00E213AA" w:rsidRPr="00EC14C4" w:rsidRDefault="00E213AA" w:rsidP="007C22BA">
      <w:pPr>
        <w:pStyle w:val="ListParagraph"/>
        <w:numPr>
          <w:ilvl w:val="1"/>
          <w:numId w:val="38"/>
        </w:numPr>
        <w:spacing w:after="120" w:line="240" w:lineRule="auto"/>
        <w:contextualSpacing w:val="0"/>
        <w:rPr>
          <w:rFonts w:asciiTheme="minorHAnsi" w:hAnsiTheme="minorHAnsi" w:cstheme="minorHAnsi"/>
          <w:lang w:bidi="th-TH"/>
        </w:rPr>
      </w:pPr>
      <w:r w:rsidRPr="00EC14C4">
        <w:rPr>
          <w:rFonts w:asciiTheme="minorHAnsi" w:hAnsiTheme="minorHAnsi" w:cstheme="minorHAnsi"/>
          <w:lang w:bidi="th-TH"/>
        </w:rPr>
        <w:t xml:space="preserve">The management should: </w:t>
      </w:r>
    </w:p>
    <w:p w14:paraId="7887F667" w14:textId="77777777" w:rsidR="00E213AA" w:rsidRPr="00EC14C4"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sidRPr="00EC14C4">
        <w:rPr>
          <w:rFonts w:asciiTheme="minorHAnsi" w:hAnsiTheme="minorHAnsi" w:cstheme="minorHAnsi"/>
          <w:lang w:bidi="th-TH"/>
        </w:rPr>
        <w:t xml:space="preserve">Work with the </w:t>
      </w:r>
      <w:r w:rsidR="00AF13D8">
        <w:rPr>
          <w:rFonts w:asciiTheme="minorHAnsi" w:hAnsiTheme="minorHAnsi" w:cstheme="minorHAnsi"/>
          <w:lang w:bidi="th-TH"/>
        </w:rPr>
        <w:t>inspector</w:t>
      </w:r>
      <w:r w:rsidR="00AF13D8" w:rsidRPr="00EC14C4">
        <w:rPr>
          <w:rFonts w:asciiTheme="minorHAnsi" w:hAnsiTheme="minorHAnsi" w:cstheme="minorHAnsi"/>
          <w:lang w:bidi="th-TH"/>
        </w:rPr>
        <w:t xml:space="preserve"> </w:t>
      </w:r>
      <w:r w:rsidRPr="00EC14C4">
        <w:rPr>
          <w:rFonts w:asciiTheme="minorHAnsi" w:hAnsiTheme="minorHAnsi" w:cstheme="minorHAnsi"/>
          <w:lang w:bidi="th-TH"/>
        </w:rPr>
        <w:t>to define the terms and objectives of the audit</w:t>
      </w:r>
      <w:r w:rsidR="00FD3833">
        <w:rPr>
          <w:rFonts w:asciiTheme="minorHAnsi" w:hAnsiTheme="minorHAnsi" w:cstheme="minorHAnsi"/>
          <w:lang w:bidi="th-TH"/>
        </w:rPr>
        <w:t>.</w:t>
      </w:r>
      <w:r w:rsidRPr="00EC14C4">
        <w:rPr>
          <w:rFonts w:asciiTheme="minorHAnsi" w:hAnsiTheme="minorHAnsi" w:cstheme="minorHAnsi"/>
          <w:lang w:bidi="th-TH"/>
        </w:rPr>
        <w:t xml:space="preserve"> </w:t>
      </w:r>
    </w:p>
    <w:p w14:paraId="1304CB13" w14:textId="77777777" w:rsidR="00E213AA" w:rsidRPr="00EC14C4"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sidRPr="00EC14C4">
        <w:rPr>
          <w:rFonts w:asciiTheme="minorHAnsi" w:hAnsiTheme="minorHAnsi" w:cstheme="minorHAnsi"/>
          <w:lang w:bidi="th-TH"/>
        </w:rPr>
        <w:t xml:space="preserve">Make sure that the </w:t>
      </w:r>
      <w:r w:rsidR="00AF13D8">
        <w:rPr>
          <w:rFonts w:asciiTheme="minorHAnsi" w:hAnsiTheme="minorHAnsi" w:cstheme="minorHAnsi"/>
          <w:lang w:bidi="th-TH"/>
        </w:rPr>
        <w:t>inspector</w:t>
      </w:r>
      <w:r w:rsidR="00AF13D8" w:rsidRPr="00EC14C4">
        <w:rPr>
          <w:rFonts w:asciiTheme="minorHAnsi" w:hAnsiTheme="minorHAnsi" w:cstheme="minorHAnsi"/>
          <w:lang w:bidi="th-TH"/>
        </w:rPr>
        <w:t xml:space="preserve"> </w:t>
      </w:r>
      <w:r w:rsidRPr="00EC14C4">
        <w:rPr>
          <w:rFonts w:asciiTheme="minorHAnsi" w:hAnsiTheme="minorHAnsi" w:cstheme="minorHAnsi"/>
          <w:lang w:bidi="th-TH"/>
        </w:rPr>
        <w:t xml:space="preserve">has access to all records, facility areas and staff </w:t>
      </w:r>
      <w:r w:rsidR="00FD3833">
        <w:rPr>
          <w:rFonts w:asciiTheme="minorHAnsi" w:hAnsiTheme="minorHAnsi" w:cstheme="minorHAnsi"/>
          <w:lang w:bidi="th-TH"/>
        </w:rPr>
        <w:t>required.</w:t>
      </w:r>
    </w:p>
    <w:p w14:paraId="39EF62E8" w14:textId="77777777" w:rsidR="00E213AA" w:rsidRPr="00EC14C4"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sidRPr="00EC14C4">
        <w:rPr>
          <w:rFonts w:asciiTheme="minorHAnsi" w:hAnsiTheme="minorHAnsi" w:cstheme="minorHAnsi"/>
          <w:lang w:bidi="th-TH"/>
        </w:rPr>
        <w:t xml:space="preserve">Ensure that any recommendations resulting from the </w:t>
      </w:r>
      <w:r w:rsidR="00AF13D8">
        <w:rPr>
          <w:rFonts w:asciiTheme="minorHAnsi" w:hAnsiTheme="minorHAnsi" w:cstheme="minorHAnsi"/>
          <w:lang w:bidi="th-TH"/>
        </w:rPr>
        <w:t>inspection</w:t>
      </w:r>
      <w:r w:rsidR="00AF13D8" w:rsidRPr="00EC14C4">
        <w:rPr>
          <w:rFonts w:asciiTheme="minorHAnsi" w:hAnsiTheme="minorHAnsi" w:cstheme="minorHAnsi"/>
          <w:lang w:bidi="th-TH"/>
        </w:rPr>
        <w:t xml:space="preserve"> </w:t>
      </w:r>
      <w:r w:rsidRPr="00EC14C4">
        <w:rPr>
          <w:rFonts w:asciiTheme="minorHAnsi" w:hAnsiTheme="minorHAnsi" w:cstheme="minorHAnsi"/>
          <w:lang w:bidi="th-TH"/>
        </w:rPr>
        <w:t xml:space="preserve">are implemented without delay. </w:t>
      </w:r>
    </w:p>
    <w:p w14:paraId="2FB2314E" w14:textId="77777777" w:rsidR="00E213AA" w:rsidRPr="00EC14C4" w:rsidRDefault="00E213AA" w:rsidP="007C22BA">
      <w:pPr>
        <w:pStyle w:val="ListParagraph"/>
        <w:numPr>
          <w:ilvl w:val="1"/>
          <w:numId w:val="38"/>
        </w:numPr>
        <w:spacing w:after="120" w:line="240" w:lineRule="auto"/>
        <w:contextualSpacing w:val="0"/>
        <w:rPr>
          <w:rFonts w:asciiTheme="minorHAnsi" w:hAnsiTheme="minorHAnsi" w:cstheme="minorHAnsi"/>
          <w:lang w:bidi="th-TH"/>
        </w:rPr>
      </w:pPr>
      <w:r w:rsidRPr="00EC14C4">
        <w:rPr>
          <w:rFonts w:asciiTheme="minorHAnsi" w:hAnsiTheme="minorHAnsi" w:cstheme="minorHAnsi"/>
          <w:lang w:bidi="th-TH"/>
        </w:rPr>
        <w:t xml:space="preserve">Facility staff involved in waste management in the </w:t>
      </w:r>
      <w:r w:rsidR="00AF13D8">
        <w:rPr>
          <w:rFonts w:asciiTheme="minorHAnsi" w:hAnsiTheme="minorHAnsi" w:cstheme="minorHAnsi"/>
          <w:lang w:bidi="th-TH"/>
        </w:rPr>
        <w:t>inspected</w:t>
      </w:r>
      <w:r w:rsidR="00AF13D8" w:rsidRPr="00EC14C4">
        <w:rPr>
          <w:rFonts w:asciiTheme="minorHAnsi" w:hAnsiTheme="minorHAnsi" w:cstheme="minorHAnsi"/>
          <w:lang w:bidi="th-TH"/>
        </w:rPr>
        <w:t xml:space="preserve"> </w:t>
      </w:r>
      <w:r w:rsidRPr="00EC14C4">
        <w:rPr>
          <w:rFonts w:asciiTheme="minorHAnsi" w:hAnsiTheme="minorHAnsi" w:cstheme="minorHAnsi"/>
          <w:lang w:bidi="th-TH"/>
        </w:rPr>
        <w:t xml:space="preserve">area should: </w:t>
      </w:r>
    </w:p>
    <w:p w14:paraId="621A3AB3" w14:textId="77777777" w:rsidR="00E213AA" w:rsidRPr="00EC14C4"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sidRPr="00EC14C4">
        <w:rPr>
          <w:rFonts w:asciiTheme="minorHAnsi" w:hAnsiTheme="minorHAnsi" w:cstheme="minorHAnsi"/>
          <w:lang w:bidi="th-TH"/>
        </w:rPr>
        <w:t xml:space="preserve">Continue with their tasks as normal during the </w:t>
      </w:r>
      <w:r w:rsidR="00AF13D8">
        <w:rPr>
          <w:rFonts w:asciiTheme="minorHAnsi" w:hAnsiTheme="minorHAnsi" w:cstheme="minorHAnsi"/>
          <w:lang w:bidi="th-TH"/>
        </w:rPr>
        <w:t>inspection</w:t>
      </w:r>
      <w:r w:rsidR="00FD3833">
        <w:rPr>
          <w:rFonts w:asciiTheme="minorHAnsi" w:hAnsiTheme="minorHAnsi" w:cstheme="minorHAnsi"/>
          <w:lang w:bidi="th-TH"/>
        </w:rPr>
        <w:t>.</w:t>
      </w:r>
    </w:p>
    <w:p w14:paraId="234ADC2A" w14:textId="77777777" w:rsidR="00E213AA" w:rsidRDefault="00FD3833"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Fully a</w:t>
      </w:r>
      <w:r w:rsidR="00E213AA" w:rsidRPr="00EC14C4">
        <w:rPr>
          <w:rFonts w:asciiTheme="minorHAnsi" w:hAnsiTheme="minorHAnsi" w:cstheme="minorHAnsi"/>
          <w:lang w:bidi="th-TH"/>
        </w:rPr>
        <w:t xml:space="preserve">nswer any questions the </w:t>
      </w:r>
      <w:r w:rsidR="00AF13D8">
        <w:rPr>
          <w:rFonts w:asciiTheme="minorHAnsi" w:hAnsiTheme="minorHAnsi" w:cstheme="minorHAnsi"/>
          <w:lang w:bidi="th-TH"/>
        </w:rPr>
        <w:t>inspector</w:t>
      </w:r>
      <w:r w:rsidR="00E213AA" w:rsidRPr="00EC14C4">
        <w:rPr>
          <w:rFonts w:asciiTheme="minorHAnsi" w:hAnsiTheme="minorHAnsi" w:cstheme="minorHAnsi"/>
          <w:lang w:bidi="th-TH"/>
        </w:rPr>
        <w:t xml:space="preserve"> has and provide any other information that is requested.</w:t>
      </w:r>
    </w:p>
    <w:p w14:paraId="09ED09C2" w14:textId="77777777" w:rsidR="00E213AA" w:rsidRDefault="00E213AA" w:rsidP="007C22BA">
      <w:pPr>
        <w:pStyle w:val="ListParagraph"/>
        <w:numPr>
          <w:ilvl w:val="1"/>
          <w:numId w:val="38"/>
        </w:numPr>
        <w:spacing w:after="120" w:line="240" w:lineRule="auto"/>
        <w:contextualSpacing w:val="0"/>
        <w:rPr>
          <w:rFonts w:asciiTheme="minorHAnsi" w:hAnsiTheme="minorHAnsi" w:cstheme="minorHAnsi"/>
          <w:lang w:bidi="th-TH"/>
        </w:rPr>
      </w:pPr>
      <w:r>
        <w:rPr>
          <w:rFonts w:asciiTheme="minorHAnsi" w:hAnsiTheme="minorHAnsi" w:cstheme="minorHAnsi"/>
          <w:lang w:bidi="th-TH"/>
        </w:rPr>
        <w:t xml:space="preserve">The </w:t>
      </w:r>
      <w:r w:rsidR="00AF13D8">
        <w:rPr>
          <w:rFonts w:asciiTheme="minorHAnsi" w:hAnsiTheme="minorHAnsi" w:cstheme="minorHAnsi"/>
          <w:lang w:bidi="th-TH"/>
        </w:rPr>
        <w:t xml:space="preserve">inspector </w:t>
      </w:r>
      <w:r>
        <w:rPr>
          <w:rFonts w:asciiTheme="minorHAnsi" w:hAnsiTheme="minorHAnsi" w:cstheme="minorHAnsi"/>
          <w:lang w:bidi="th-TH"/>
        </w:rPr>
        <w:t>should:</w:t>
      </w:r>
    </w:p>
    <w:p w14:paraId="659C0A6D" w14:textId="77777777" w:rsidR="00E213AA"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 xml:space="preserve">Work with management to establish the terms of the </w:t>
      </w:r>
      <w:r w:rsidR="00AF13D8">
        <w:rPr>
          <w:rFonts w:asciiTheme="minorHAnsi" w:hAnsiTheme="minorHAnsi" w:cstheme="minorHAnsi"/>
          <w:lang w:bidi="th-TH"/>
        </w:rPr>
        <w:t>inspection</w:t>
      </w:r>
      <w:r w:rsidR="00FD3833">
        <w:rPr>
          <w:rFonts w:asciiTheme="minorHAnsi" w:hAnsiTheme="minorHAnsi" w:cstheme="minorHAnsi"/>
          <w:lang w:bidi="th-TH"/>
        </w:rPr>
        <w:t>.</w:t>
      </w:r>
    </w:p>
    <w:p w14:paraId="2E48E538" w14:textId="77777777" w:rsidR="00E213AA"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Diligently review all relevant records and reports</w:t>
      </w:r>
      <w:r w:rsidR="00FD3833">
        <w:rPr>
          <w:rFonts w:asciiTheme="minorHAnsi" w:hAnsiTheme="minorHAnsi" w:cstheme="minorHAnsi"/>
          <w:lang w:bidi="th-TH"/>
        </w:rPr>
        <w:t>.</w:t>
      </w:r>
    </w:p>
    <w:p w14:paraId="3D8E6538" w14:textId="77777777" w:rsidR="00E213AA"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To the best of his/her ability, objectively assess the current status of waste management practices and adherence to policies and procedures using the attached checklist</w:t>
      </w:r>
      <w:r w:rsidR="00FD3833">
        <w:rPr>
          <w:rFonts w:asciiTheme="minorHAnsi" w:hAnsiTheme="minorHAnsi" w:cstheme="minorHAnsi"/>
          <w:lang w:bidi="th-TH"/>
        </w:rPr>
        <w:t>.</w:t>
      </w:r>
    </w:p>
    <w:p w14:paraId="1ACDE0F3" w14:textId="77777777" w:rsidR="00E213AA" w:rsidRPr="00284052"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rPr>
      </w:pPr>
      <w:r>
        <w:rPr>
          <w:rFonts w:asciiTheme="minorHAnsi" w:hAnsiTheme="minorHAnsi" w:cstheme="minorHAnsi"/>
          <w:lang w:bidi="th-TH"/>
        </w:rPr>
        <w:lastRenderedPageBreak/>
        <w:t>Complete a report</w:t>
      </w:r>
      <w:r w:rsidRPr="00DA6534">
        <w:rPr>
          <w:rFonts w:asciiTheme="minorHAnsi" w:hAnsiTheme="minorHAnsi" w:cstheme="minorHAnsi"/>
        </w:rPr>
        <w:t xml:space="preserve"> </w:t>
      </w:r>
      <w:r>
        <w:rPr>
          <w:rFonts w:asciiTheme="minorHAnsi" w:hAnsiTheme="minorHAnsi" w:cstheme="minorHAnsi"/>
        </w:rPr>
        <w:t xml:space="preserve">that </w:t>
      </w:r>
      <w:r w:rsidRPr="00284052">
        <w:rPr>
          <w:rFonts w:asciiTheme="minorHAnsi" w:hAnsiTheme="minorHAnsi" w:cstheme="minorHAnsi"/>
        </w:rPr>
        <w:t>includ</w:t>
      </w:r>
      <w:r>
        <w:rPr>
          <w:rFonts w:asciiTheme="minorHAnsi" w:hAnsiTheme="minorHAnsi" w:cstheme="minorHAnsi"/>
        </w:rPr>
        <w:t xml:space="preserve">es </w:t>
      </w:r>
      <w:r w:rsidRPr="00284052">
        <w:rPr>
          <w:rFonts w:asciiTheme="minorHAnsi" w:hAnsiTheme="minorHAnsi" w:cstheme="minorHAnsi"/>
        </w:rPr>
        <w:t>a su</w:t>
      </w:r>
      <w:r>
        <w:rPr>
          <w:rFonts w:asciiTheme="minorHAnsi" w:hAnsiTheme="minorHAnsi" w:cstheme="minorHAnsi"/>
        </w:rPr>
        <w:t>mmary and discussion of the information</w:t>
      </w:r>
      <w:r w:rsidRPr="00284052">
        <w:rPr>
          <w:rFonts w:asciiTheme="minorHAnsi" w:hAnsiTheme="minorHAnsi" w:cstheme="minorHAnsi"/>
        </w:rPr>
        <w:t xml:space="preserve"> collected and highlight</w:t>
      </w:r>
      <w:r w:rsidR="00FD3833">
        <w:rPr>
          <w:rFonts w:asciiTheme="minorHAnsi" w:hAnsiTheme="minorHAnsi" w:cstheme="minorHAnsi"/>
        </w:rPr>
        <w:t>s</w:t>
      </w:r>
      <w:r w:rsidRPr="00284052">
        <w:rPr>
          <w:rFonts w:asciiTheme="minorHAnsi" w:hAnsiTheme="minorHAnsi" w:cstheme="minorHAnsi"/>
        </w:rPr>
        <w:t xml:space="preserve"> </w:t>
      </w:r>
      <w:r>
        <w:rPr>
          <w:rFonts w:asciiTheme="minorHAnsi" w:hAnsiTheme="minorHAnsi" w:cstheme="minorHAnsi"/>
        </w:rPr>
        <w:t>any areas that needing immediate attention or ongoing improvement</w:t>
      </w:r>
      <w:r w:rsidR="00FD3833">
        <w:rPr>
          <w:rFonts w:asciiTheme="minorHAnsi" w:hAnsiTheme="minorHAnsi" w:cstheme="minorHAnsi"/>
        </w:rPr>
        <w:t>.</w:t>
      </w:r>
      <w:r w:rsidRPr="00284052">
        <w:rPr>
          <w:rFonts w:asciiTheme="minorHAnsi" w:hAnsiTheme="minorHAnsi" w:cstheme="minorHAnsi"/>
        </w:rPr>
        <w:t xml:space="preserve">  </w:t>
      </w:r>
    </w:p>
    <w:p w14:paraId="673B8851" w14:textId="77777777" w:rsidR="00E213AA" w:rsidRPr="00EC14C4" w:rsidRDefault="00E213AA" w:rsidP="007C22BA">
      <w:pPr>
        <w:pStyle w:val="ListParagraph"/>
        <w:numPr>
          <w:ilvl w:val="2"/>
          <w:numId w:val="38"/>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Work with management, as appropriate, to develop a plan to implement recommendations.</w:t>
      </w:r>
    </w:p>
    <w:p w14:paraId="71E9748C" w14:textId="77777777" w:rsidR="00E213AA" w:rsidRPr="00EC14C4" w:rsidRDefault="00E213AA" w:rsidP="007C22BA">
      <w:pPr>
        <w:pStyle w:val="ListParagraph"/>
        <w:spacing w:after="120" w:line="240" w:lineRule="auto"/>
        <w:ind w:left="1224"/>
        <w:contextualSpacing w:val="0"/>
        <w:rPr>
          <w:rFonts w:asciiTheme="minorHAnsi" w:hAnsiTheme="minorHAnsi" w:cstheme="minorHAnsi"/>
          <w:lang w:bidi="th-TH"/>
        </w:rPr>
      </w:pPr>
    </w:p>
    <w:p w14:paraId="242918FF" w14:textId="77777777" w:rsidR="00E213AA" w:rsidRPr="00EC14C4" w:rsidDel="002734F9" w:rsidRDefault="00E213AA" w:rsidP="007C22BA">
      <w:pPr>
        <w:pStyle w:val="ListParagraph"/>
        <w:numPr>
          <w:ilvl w:val="0"/>
          <w:numId w:val="38"/>
        </w:numPr>
        <w:spacing w:after="120" w:line="240" w:lineRule="auto"/>
        <w:contextualSpacing w:val="0"/>
        <w:rPr>
          <w:rFonts w:asciiTheme="minorHAnsi" w:hAnsiTheme="minorHAnsi" w:cstheme="minorHAnsi"/>
          <w:b/>
          <w:bCs/>
        </w:rPr>
      </w:pPr>
      <w:r w:rsidRPr="00EC14C4">
        <w:rPr>
          <w:rFonts w:asciiTheme="minorHAnsi" w:hAnsiTheme="minorHAnsi" w:cstheme="minorHAnsi"/>
          <w:b/>
          <w:bCs/>
        </w:rPr>
        <w:t>Materials and Equipment</w:t>
      </w:r>
    </w:p>
    <w:p w14:paraId="57B0A51C" w14:textId="77777777" w:rsidR="00E213AA" w:rsidRDefault="00E35748" w:rsidP="007C22BA">
      <w:pPr>
        <w:pStyle w:val="ListParagraph"/>
        <w:numPr>
          <w:ilvl w:val="0"/>
          <w:numId w:val="52"/>
        </w:numPr>
        <w:spacing w:after="120" w:line="240" w:lineRule="auto"/>
        <w:contextualSpacing w:val="0"/>
        <w:rPr>
          <w:rFonts w:asciiTheme="minorHAnsi" w:hAnsiTheme="minorHAnsi" w:cstheme="minorHAnsi"/>
          <w:bCs/>
        </w:rPr>
      </w:pPr>
      <w:r>
        <w:rPr>
          <w:rFonts w:asciiTheme="minorHAnsi" w:hAnsiTheme="minorHAnsi" w:cstheme="minorHAnsi"/>
          <w:bCs/>
        </w:rPr>
        <w:t>Documents as in procedures</w:t>
      </w:r>
    </w:p>
    <w:p w14:paraId="2EBAFF09" w14:textId="77777777" w:rsidR="00E35748" w:rsidRDefault="00E35748" w:rsidP="007C22BA">
      <w:pPr>
        <w:pStyle w:val="ListParagraph"/>
        <w:numPr>
          <w:ilvl w:val="0"/>
          <w:numId w:val="52"/>
        </w:numPr>
        <w:spacing w:after="120" w:line="240" w:lineRule="auto"/>
        <w:contextualSpacing w:val="0"/>
        <w:rPr>
          <w:rFonts w:asciiTheme="minorHAnsi" w:hAnsiTheme="minorHAnsi" w:cstheme="minorHAnsi"/>
          <w:bCs/>
        </w:rPr>
      </w:pPr>
      <w:r>
        <w:rPr>
          <w:rFonts w:asciiTheme="minorHAnsi" w:hAnsiTheme="minorHAnsi" w:cstheme="minorHAnsi"/>
          <w:bCs/>
        </w:rPr>
        <w:t>Disposable gloves</w:t>
      </w:r>
    </w:p>
    <w:p w14:paraId="56D6CA45" w14:textId="77777777" w:rsidR="00FD3833" w:rsidRPr="007C22BA" w:rsidRDefault="00E35748" w:rsidP="007C22BA">
      <w:pPr>
        <w:pStyle w:val="ListParagraph"/>
        <w:numPr>
          <w:ilvl w:val="0"/>
          <w:numId w:val="52"/>
        </w:numPr>
        <w:spacing w:after="120" w:line="240" w:lineRule="auto"/>
        <w:contextualSpacing w:val="0"/>
        <w:rPr>
          <w:rFonts w:asciiTheme="minorHAnsi" w:hAnsiTheme="minorHAnsi" w:cstheme="minorHAnsi"/>
          <w:bCs/>
        </w:rPr>
      </w:pPr>
      <w:r w:rsidRPr="00267D25">
        <w:rPr>
          <w:rFonts w:asciiTheme="minorHAnsi" w:hAnsiTheme="minorHAnsi" w:cstheme="minorHAnsi"/>
          <w:bCs/>
        </w:rPr>
        <w:t>Tongs</w:t>
      </w:r>
    </w:p>
    <w:p w14:paraId="091A9648" w14:textId="77777777" w:rsidR="00534CD5" w:rsidRPr="00AF13D8" w:rsidRDefault="00534CD5" w:rsidP="007C22BA">
      <w:pPr>
        <w:spacing w:after="120" w:line="240" w:lineRule="auto"/>
        <w:ind w:firstLine="360"/>
        <w:rPr>
          <w:rFonts w:asciiTheme="minorHAnsi" w:hAnsiTheme="minorHAnsi" w:cstheme="minorHAnsi"/>
          <w:bCs/>
          <w:color w:val="FF0000"/>
        </w:rPr>
      </w:pPr>
    </w:p>
    <w:p w14:paraId="5C03FA22" w14:textId="77777777" w:rsidR="00E213AA" w:rsidRPr="00EC14C4" w:rsidRDefault="00E213AA" w:rsidP="007C22BA">
      <w:pPr>
        <w:pStyle w:val="ListParagraph"/>
        <w:numPr>
          <w:ilvl w:val="0"/>
          <w:numId w:val="38"/>
        </w:numPr>
        <w:spacing w:after="120" w:line="240" w:lineRule="auto"/>
        <w:contextualSpacing w:val="0"/>
        <w:rPr>
          <w:rFonts w:asciiTheme="minorHAnsi" w:hAnsiTheme="minorHAnsi" w:cstheme="minorHAnsi"/>
          <w:b/>
          <w:bCs/>
        </w:rPr>
      </w:pPr>
      <w:r w:rsidRPr="00EC14C4">
        <w:rPr>
          <w:rFonts w:asciiTheme="minorHAnsi" w:hAnsiTheme="minorHAnsi" w:cstheme="minorHAnsi"/>
          <w:b/>
          <w:bCs/>
        </w:rPr>
        <w:t>Hazards and Safety Concerns</w:t>
      </w:r>
    </w:p>
    <w:p w14:paraId="1F9FCA1D" w14:textId="77777777" w:rsidR="00E213AA" w:rsidRDefault="00E213AA" w:rsidP="007C22BA">
      <w:pPr>
        <w:pStyle w:val="ListParagraph"/>
        <w:numPr>
          <w:ilvl w:val="1"/>
          <w:numId w:val="38"/>
        </w:numPr>
        <w:spacing w:after="120" w:line="240" w:lineRule="auto"/>
        <w:contextualSpacing w:val="0"/>
        <w:rPr>
          <w:rFonts w:asciiTheme="minorHAnsi" w:hAnsiTheme="minorHAnsi" w:cstheme="minorHAnsi"/>
          <w:bCs/>
        </w:rPr>
      </w:pPr>
      <w:r w:rsidRPr="00EC14C4">
        <w:rPr>
          <w:rFonts w:asciiTheme="minorHAnsi" w:hAnsiTheme="minorHAnsi" w:cstheme="minorHAnsi"/>
          <w:bCs/>
        </w:rPr>
        <w:t>Any waste that has potentially come in contact with a patient or bodily fluids should be assumed to be infectious and handled with proper PPE and procedures.</w:t>
      </w:r>
    </w:p>
    <w:p w14:paraId="50197341" w14:textId="77777777" w:rsidR="00385E2A" w:rsidRPr="00776601" w:rsidRDefault="00385E2A" w:rsidP="007C22BA">
      <w:pPr>
        <w:pStyle w:val="ListParagraph"/>
        <w:numPr>
          <w:ilvl w:val="1"/>
          <w:numId w:val="38"/>
        </w:numPr>
        <w:spacing w:after="120" w:line="240" w:lineRule="auto"/>
        <w:contextualSpacing w:val="0"/>
        <w:rPr>
          <w:rFonts w:asciiTheme="minorHAnsi" w:hAnsiTheme="minorHAnsi" w:cstheme="minorHAnsi"/>
          <w:bCs/>
        </w:rPr>
      </w:pPr>
      <w:r>
        <w:rPr>
          <w:rFonts w:asciiTheme="minorHAnsi" w:hAnsiTheme="minorHAnsi" w:cstheme="minorHAnsi"/>
          <w:bCs/>
        </w:rPr>
        <w:t>Sharps may also cause injury and spread infection</w:t>
      </w:r>
      <w:r w:rsidR="00B612DA">
        <w:rPr>
          <w:rFonts w:asciiTheme="minorHAnsi" w:hAnsiTheme="minorHAnsi" w:cstheme="minorHAnsi"/>
          <w:bCs/>
        </w:rPr>
        <w:t xml:space="preserve">. </w:t>
      </w:r>
      <w:r>
        <w:rPr>
          <w:rFonts w:asciiTheme="minorHAnsi" w:hAnsiTheme="minorHAnsi" w:cstheme="minorHAnsi"/>
          <w:bCs/>
        </w:rPr>
        <w:t>During waste audits and inspections, personnel should be on the lookout for improperly disposed sharps, which can be a hazard to themselves and others.</w:t>
      </w:r>
    </w:p>
    <w:p w14:paraId="7B6771B5" w14:textId="77777777" w:rsidR="00E213AA" w:rsidRPr="00EC14C4" w:rsidRDefault="00E213AA" w:rsidP="007C22BA">
      <w:pPr>
        <w:pStyle w:val="ListParagraph"/>
        <w:spacing w:after="120" w:line="240" w:lineRule="auto"/>
        <w:contextualSpacing w:val="0"/>
        <w:rPr>
          <w:rFonts w:asciiTheme="minorHAnsi" w:hAnsiTheme="minorHAnsi" w:cstheme="minorHAnsi"/>
          <w:b/>
          <w:bCs/>
          <w:color w:val="000000"/>
        </w:rPr>
      </w:pPr>
    </w:p>
    <w:p w14:paraId="4A821893" w14:textId="77777777" w:rsidR="00E213AA" w:rsidRPr="00EC14C4" w:rsidRDefault="00E213AA" w:rsidP="007C22BA">
      <w:pPr>
        <w:pStyle w:val="ListParagraph"/>
        <w:numPr>
          <w:ilvl w:val="0"/>
          <w:numId w:val="38"/>
        </w:numPr>
        <w:spacing w:after="120" w:line="240" w:lineRule="auto"/>
        <w:contextualSpacing w:val="0"/>
        <w:rPr>
          <w:rFonts w:asciiTheme="minorHAnsi" w:hAnsiTheme="minorHAnsi" w:cstheme="minorHAnsi"/>
          <w:b/>
          <w:bCs/>
          <w:color w:val="000000"/>
        </w:rPr>
      </w:pPr>
      <w:r w:rsidRPr="00EC14C4">
        <w:rPr>
          <w:rFonts w:asciiTheme="minorHAnsi" w:hAnsiTheme="minorHAnsi" w:cstheme="minorHAnsi"/>
          <w:b/>
          <w:bCs/>
          <w:color w:val="000000"/>
        </w:rPr>
        <w:t>Procedure</w:t>
      </w:r>
      <w:r>
        <w:rPr>
          <w:rFonts w:asciiTheme="minorHAnsi" w:hAnsiTheme="minorHAnsi" w:cstheme="minorHAnsi"/>
          <w:b/>
          <w:bCs/>
          <w:color w:val="000000"/>
        </w:rPr>
        <w:t>s</w:t>
      </w:r>
    </w:p>
    <w:p w14:paraId="7BF5A7ED" w14:textId="77777777" w:rsidR="00E213AA" w:rsidRPr="007C22BA" w:rsidRDefault="00E213AA" w:rsidP="007C22BA">
      <w:pPr>
        <w:pStyle w:val="ListParagraph"/>
        <w:numPr>
          <w:ilvl w:val="1"/>
          <w:numId w:val="38"/>
        </w:numPr>
        <w:spacing w:after="120" w:line="240" w:lineRule="auto"/>
        <w:contextualSpacing w:val="0"/>
        <w:rPr>
          <w:rFonts w:asciiTheme="minorHAnsi" w:hAnsiTheme="minorHAnsi" w:cstheme="minorHAnsi"/>
        </w:rPr>
      </w:pPr>
      <w:r w:rsidRPr="00EC14C4">
        <w:rPr>
          <w:rFonts w:asciiTheme="minorHAnsi" w:hAnsiTheme="minorHAnsi" w:cstheme="minorHAnsi"/>
        </w:rPr>
        <w:t xml:space="preserve">Staff should not have any warning of an </w:t>
      </w:r>
      <w:r w:rsidR="00AF13D8">
        <w:rPr>
          <w:rFonts w:asciiTheme="minorHAnsi" w:hAnsiTheme="minorHAnsi" w:cstheme="minorHAnsi"/>
        </w:rPr>
        <w:t>inspection</w:t>
      </w:r>
      <w:r w:rsidR="00B612DA">
        <w:rPr>
          <w:rFonts w:asciiTheme="minorHAnsi" w:hAnsiTheme="minorHAnsi" w:cstheme="minorHAnsi"/>
        </w:rPr>
        <w:t xml:space="preserve">. </w:t>
      </w:r>
      <w:r w:rsidRPr="00EC14C4">
        <w:rPr>
          <w:rFonts w:asciiTheme="minorHAnsi" w:hAnsiTheme="minorHAnsi" w:cstheme="minorHAnsi"/>
        </w:rPr>
        <w:t xml:space="preserve">If they are able to anticipate one, they may adjust their behavior so the </w:t>
      </w:r>
      <w:r w:rsidR="00AF13D8">
        <w:rPr>
          <w:rFonts w:asciiTheme="minorHAnsi" w:hAnsiTheme="minorHAnsi" w:cstheme="minorHAnsi"/>
        </w:rPr>
        <w:t>inspector</w:t>
      </w:r>
      <w:r w:rsidR="00AF13D8" w:rsidRPr="00EC14C4">
        <w:rPr>
          <w:rFonts w:asciiTheme="minorHAnsi" w:hAnsiTheme="minorHAnsi" w:cstheme="minorHAnsi"/>
        </w:rPr>
        <w:t xml:space="preserve"> </w:t>
      </w:r>
      <w:r w:rsidRPr="00EC14C4">
        <w:rPr>
          <w:rFonts w:asciiTheme="minorHAnsi" w:hAnsiTheme="minorHAnsi" w:cstheme="minorHAnsi"/>
        </w:rPr>
        <w:t>will not get an accurate impression of actual practices</w:t>
      </w:r>
      <w:r w:rsidR="00B612DA">
        <w:rPr>
          <w:rFonts w:asciiTheme="minorHAnsi" w:hAnsiTheme="minorHAnsi" w:cstheme="minorHAnsi"/>
        </w:rPr>
        <w:t xml:space="preserve">. </w:t>
      </w:r>
    </w:p>
    <w:p w14:paraId="1A3817DA" w14:textId="77777777" w:rsidR="00E213AA" w:rsidRPr="00EC14C4" w:rsidRDefault="00E213AA" w:rsidP="007C22BA">
      <w:pPr>
        <w:pStyle w:val="ListParagraph"/>
        <w:numPr>
          <w:ilvl w:val="1"/>
          <w:numId w:val="38"/>
        </w:numPr>
        <w:spacing w:after="120" w:line="240" w:lineRule="auto"/>
        <w:contextualSpacing w:val="0"/>
        <w:rPr>
          <w:rFonts w:asciiTheme="minorHAnsi" w:hAnsiTheme="minorHAnsi" w:cstheme="minorHAnsi"/>
        </w:rPr>
      </w:pPr>
      <w:r w:rsidRPr="00EC14C4">
        <w:rPr>
          <w:rFonts w:asciiTheme="minorHAnsi" w:hAnsiTheme="minorHAnsi" w:cstheme="minorHAnsi"/>
        </w:rPr>
        <w:t xml:space="preserve">Records </w:t>
      </w:r>
      <w:r w:rsidR="00FD3833">
        <w:rPr>
          <w:rFonts w:asciiTheme="minorHAnsi" w:hAnsiTheme="minorHAnsi" w:cstheme="minorHAnsi"/>
        </w:rPr>
        <w:t>r</w:t>
      </w:r>
      <w:r w:rsidR="00FD3833" w:rsidRPr="00EC14C4">
        <w:rPr>
          <w:rFonts w:asciiTheme="minorHAnsi" w:hAnsiTheme="minorHAnsi" w:cstheme="minorHAnsi"/>
        </w:rPr>
        <w:t>eview</w:t>
      </w:r>
      <w:r w:rsidR="00B612DA">
        <w:rPr>
          <w:rFonts w:asciiTheme="minorHAnsi" w:hAnsiTheme="minorHAnsi" w:cstheme="minorHAnsi"/>
        </w:rPr>
        <w:t xml:space="preserve">. </w:t>
      </w:r>
      <w:r w:rsidRPr="00EC14C4">
        <w:rPr>
          <w:rFonts w:asciiTheme="minorHAnsi" w:hAnsiTheme="minorHAnsi" w:cstheme="minorHAnsi"/>
        </w:rPr>
        <w:t xml:space="preserve">The </w:t>
      </w:r>
      <w:r w:rsidR="00AF13D8">
        <w:rPr>
          <w:rFonts w:asciiTheme="minorHAnsi" w:hAnsiTheme="minorHAnsi" w:cstheme="minorHAnsi"/>
        </w:rPr>
        <w:t>inspector</w:t>
      </w:r>
      <w:r w:rsidR="00AF13D8" w:rsidRPr="00EC14C4">
        <w:rPr>
          <w:rFonts w:asciiTheme="minorHAnsi" w:hAnsiTheme="minorHAnsi" w:cstheme="minorHAnsi"/>
        </w:rPr>
        <w:t xml:space="preserve"> </w:t>
      </w:r>
      <w:r w:rsidRPr="00EC14C4">
        <w:rPr>
          <w:rFonts w:asciiTheme="minorHAnsi" w:hAnsiTheme="minorHAnsi" w:cstheme="minorHAnsi"/>
        </w:rPr>
        <w:t>should review the following documents and reports:</w:t>
      </w:r>
    </w:p>
    <w:p w14:paraId="74F7B745" w14:textId="77777777" w:rsidR="00E213AA" w:rsidRPr="00267D25" w:rsidRDefault="00E213AA" w:rsidP="007C22BA">
      <w:pPr>
        <w:pStyle w:val="ListParagraph"/>
        <w:numPr>
          <w:ilvl w:val="0"/>
          <w:numId w:val="53"/>
        </w:numPr>
        <w:spacing w:after="120" w:line="240" w:lineRule="auto"/>
        <w:contextualSpacing w:val="0"/>
        <w:rPr>
          <w:rFonts w:asciiTheme="minorHAnsi" w:hAnsiTheme="minorHAnsi" w:cstheme="minorHAnsi"/>
          <w:bCs/>
        </w:rPr>
      </w:pPr>
      <w:r w:rsidRPr="00267D25">
        <w:rPr>
          <w:rFonts w:asciiTheme="minorHAnsi" w:hAnsiTheme="minorHAnsi" w:cstheme="minorHAnsi"/>
          <w:bCs/>
        </w:rPr>
        <w:t>National or regional medical waste management guidelines</w:t>
      </w:r>
    </w:p>
    <w:p w14:paraId="5E3ED14B" w14:textId="77777777" w:rsidR="00E213AA" w:rsidRPr="00267D25" w:rsidRDefault="00E213AA" w:rsidP="007C22BA">
      <w:pPr>
        <w:pStyle w:val="ListParagraph"/>
        <w:numPr>
          <w:ilvl w:val="0"/>
          <w:numId w:val="53"/>
        </w:numPr>
        <w:spacing w:after="120" w:line="240" w:lineRule="auto"/>
        <w:contextualSpacing w:val="0"/>
        <w:rPr>
          <w:rFonts w:asciiTheme="minorHAnsi" w:hAnsiTheme="minorHAnsi" w:cstheme="minorHAnsi"/>
          <w:bCs/>
        </w:rPr>
      </w:pPr>
      <w:r w:rsidRPr="00267D25">
        <w:rPr>
          <w:rFonts w:asciiTheme="minorHAnsi" w:hAnsiTheme="minorHAnsi" w:cstheme="minorHAnsi"/>
          <w:bCs/>
        </w:rPr>
        <w:t>Facility health</w:t>
      </w:r>
      <w:r w:rsidR="008646D1">
        <w:rPr>
          <w:rFonts w:asciiTheme="minorHAnsi" w:hAnsiTheme="minorHAnsi" w:cstheme="minorHAnsi"/>
          <w:bCs/>
        </w:rPr>
        <w:t xml:space="preserve"> </w:t>
      </w:r>
      <w:r w:rsidRPr="00267D25">
        <w:rPr>
          <w:rFonts w:asciiTheme="minorHAnsi" w:hAnsiTheme="minorHAnsi" w:cstheme="minorHAnsi"/>
          <w:bCs/>
        </w:rPr>
        <w:t>care waste management policy</w:t>
      </w:r>
    </w:p>
    <w:p w14:paraId="2AF01492" w14:textId="77777777" w:rsidR="00E213AA" w:rsidRPr="00267D25" w:rsidRDefault="00E213AA" w:rsidP="007C22BA">
      <w:pPr>
        <w:pStyle w:val="ListParagraph"/>
        <w:numPr>
          <w:ilvl w:val="0"/>
          <w:numId w:val="53"/>
        </w:numPr>
        <w:spacing w:after="120" w:line="240" w:lineRule="auto"/>
        <w:contextualSpacing w:val="0"/>
        <w:rPr>
          <w:rFonts w:asciiTheme="minorHAnsi" w:hAnsiTheme="minorHAnsi" w:cstheme="minorHAnsi"/>
          <w:bCs/>
        </w:rPr>
      </w:pPr>
      <w:r w:rsidRPr="00267D25">
        <w:rPr>
          <w:rFonts w:asciiTheme="minorHAnsi" w:hAnsiTheme="minorHAnsi" w:cstheme="minorHAnsi"/>
          <w:bCs/>
        </w:rPr>
        <w:t>Facility safety procedures related to waste management</w:t>
      </w:r>
    </w:p>
    <w:p w14:paraId="5751F536" w14:textId="77777777" w:rsidR="00E213AA" w:rsidRPr="00267D25" w:rsidRDefault="00E213AA" w:rsidP="007C22BA">
      <w:pPr>
        <w:pStyle w:val="ListParagraph"/>
        <w:numPr>
          <w:ilvl w:val="0"/>
          <w:numId w:val="53"/>
        </w:numPr>
        <w:spacing w:after="120" w:line="240" w:lineRule="auto"/>
        <w:contextualSpacing w:val="0"/>
        <w:rPr>
          <w:rFonts w:asciiTheme="minorHAnsi" w:hAnsiTheme="minorHAnsi" w:cstheme="minorHAnsi"/>
          <w:bCs/>
        </w:rPr>
      </w:pPr>
      <w:r w:rsidRPr="00267D25">
        <w:rPr>
          <w:rFonts w:asciiTheme="minorHAnsi" w:hAnsiTheme="minorHAnsi" w:cstheme="minorHAnsi"/>
          <w:bCs/>
        </w:rPr>
        <w:t>Standard operating procedures for the facility</w:t>
      </w:r>
    </w:p>
    <w:p w14:paraId="7E390017" w14:textId="77777777" w:rsidR="00E213AA" w:rsidRPr="00267D25" w:rsidRDefault="00E213AA" w:rsidP="007C22BA">
      <w:pPr>
        <w:pStyle w:val="ListParagraph"/>
        <w:numPr>
          <w:ilvl w:val="0"/>
          <w:numId w:val="53"/>
        </w:numPr>
        <w:spacing w:after="120" w:line="240" w:lineRule="auto"/>
        <w:contextualSpacing w:val="0"/>
        <w:rPr>
          <w:rFonts w:asciiTheme="minorHAnsi" w:hAnsiTheme="minorHAnsi" w:cstheme="minorHAnsi"/>
          <w:bCs/>
        </w:rPr>
      </w:pPr>
      <w:r w:rsidRPr="00267D25">
        <w:rPr>
          <w:rFonts w:asciiTheme="minorHAnsi" w:hAnsiTheme="minorHAnsi" w:cstheme="minorHAnsi"/>
          <w:bCs/>
        </w:rPr>
        <w:t>Training logs and other relevant records of staff training on waste management</w:t>
      </w:r>
    </w:p>
    <w:p w14:paraId="6BC56CA3" w14:textId="77777777" w:rsidR="00E213AA" w:rsidRPr="00267D25" w:rsidRDefault="00E213AA" w:rsidP="007C22BA">
      <w:pPr>
        <w:pStyle w:val="ListParagraph"/>
        <w:numPr>
          <w:ilvl w:val="0"/>
          <w:numId w:val="53"/>
        </w:numPr>
        <w:spacing w:after="120" w:line="240" w:lineRule="auto"/>
        <w:contextualSpacing w:val="0"/>
        <w:rPr>
          <w:rFonts w:asciiTheme="minorHAnsi" w:hAnsiTheme="minorHAnsi" w:cstheme="minorHAnsi"/>
          <w:bCs/>
        </w:rPr>
      </w:pPr>
      <w:r w:rsidRPr="00267D25">
        <w:rPr>
          <w:rFonts w:asciiTheme="minorHAnsi" w:hAnsiTheme="minorHAnsi" w:cstheme="minorHAnsi"/>
          <w:bCs/>
        </w:rPr>
        <w:t xml:space="preserve">Service agreement, if housekeeping/waste handlers  are outsourced </w:t>
      </w:r>
    </w:p>
    <w:p w14:paraId="0FE593D7" w14:textId="77777777" w:rsidR="00E213AA" w:rsidRPr="00267D25" w:rsidRDefault="00E213AA" w:rsidP="007C22BA">
      <w:pPr>
        <w:pStyle w:val="ListParagraph"/>
        <w:numPr>
          <w:ilvl w:val="0"/>
          <w:numId w:val="53"/>
        </w:numPr>
        <w:spacing w:after="120" w:line="240" w:lineRule="auto"/>
        <w:contextualSpacing w:val="0"/>
        <w:rPr>
          <w:rFonts w:asciiTheme="minorHAnsi" w:hAnsiTheme="minorHAnsi" w:cstheme="minorHAnsi"/>
          <w:bCs/>
        </w:rPr>
      </w:pPr>
      <w:r w:rsidRPr="00267D25">
        <w:rPr>
          <w:rFonts w:asciiTheme="minorHAnsi" w:hAnsiTheme="minorHAnsi" w:cstheme="minorHAnsi"/>
          <w:bCs/>
        </w:rPr>
        <w:t>Accident or incident reports</w:t>
      </w:r>
    </w:p>
    <w:p w14:paraId="756564DC" w14:textId="77777777" w:rsidR="00E213AA" w:rsidRPr="007C22BA" w:rsidRDefault="00E213AA" w:rsidP="007C22BA">
      <w:pPr>
        <w:pStyle w:val="ListParagraph"/>
        <w:numPr>
          <w:ilvl w:val="0"/>
          <w:numId w:val="53"/>
        </w:numPr>
        <w:spacing w:after="120" w:line="240" w:lineRule="auto"/>
        <w:contextualSpacing w:val="0"/>
        <w:rPr>
          <w:rFonts w:asciiTheme="minorHAnsi" w:hAnsiTheme="minorHAnsi" w:cstheme="minorHAnsi"/>
          <w:bCs/>
        </w:rPr>
      </w:pPr>
      <w:r w:rsidRPr="00267D25">
        <w:rPr>
          <w:rFonts w:asciiTheme="minorHAnsi" w:hAnsiTheme="minorHAnsi" w:cstheme="minorHAnsi"/>
          <w:bCs/>
        </w:rPr>
        <w:t>Previous audit/inspection reports</w:t>
      </w:r>
    </w:p>
    <w:p w14:paraId="4DDB503F" w14:textId="77777777" w:rsidR="00E213AA" w:rsidRPr="00EC14C4" w:rsidRDefault="00E213AA" w:rsidP="007C22BA">
      <w:pPr>
        <w:pStyle w:val="ListParagraph"/>
        <w:numPr>
          <w:ilvl w:val="1"/>
          <w:numId w:val="38"/>
        </w:numPr>
        <w:spacing w:after="120" w:line="240" w:lineRule="auto"/>
        <w:contextualSpacing w:val="0"/>
        <w:rPr>
          <w:rFonts w:asciiTheme="minorHAnsi" w:hAnsiTheme="minorHAnsi" w:cstheme="minorHAnsi"/>
        </w:rPr>
      </w:pPr>
      <w:r w:rsidRPr="00EC14C4">
        <w:rPr>
          <w:rFonts w:asciiTheme="minorHAnsi" w:hAnsiTheme="minorHAnsi" w:cstheme="minorHAnsi"/>
        </w:rPr>
        <w:t xml:space="preserve">Physical </w:t>
      </w:r>
      <w:r w:rsidR="00FD3833">
        <w:rPr>
          <w:rFonts w:asciiTheme="minorHAnsi" w:hAnsiTheme="minorHAnsi" w:cstheme="minorHAnsi"/>
        </w:rPr>
        <w:t>i</w:t>
      </w:r>
      <w:r w:rsidR="00FD3833" w:rsidRPr="00EC14C4">
        <w:rPr>
          <w:rFonts w:asciiTheme="minorHAnsi" w:hAnsiTheme="minorHAnsi" w:cstheme="minorHAnsi"/>
        </w:rPr>
        <w:t>nspection</w:t>
      </w:r>
    </w:p>
    <w:p w14:paraId="71A25255" w14:textId="77777777" w:rsidR="00E213AA" w:rsidRDefault="00E213AA" w:rsidP="007C22BA">
      <w:pPr>
        <w:pStyle w:val="ListParagraph"/>
        <w:numPr>
          <w:ilvl w:val="2"/>
          <w:numId w:val="38"/>
        </w:numPr>
        <w:spacing w:after="120" w:line="240" w:lineRule="auto"/>
        <w:contextualSpacing w:val="0"/>
        <w:rPr>
          <w:rFonts w:asciiTheme="minorHAnsi" w:hAnsiTheme="minorHAnsi" w:cstheme="minorHAnsi"/>
        </w:rPr>
      </w:pPr>
      <w:r w:rsidRPr="00EC14C4">
        <w:rPr>
          <w:rFonts w:asciiTheme="minorHAnsi" w:hAnsiTheme="minorHAnsi" w:cstheme="minorHAnsi"/>
        </w:rPr>
        <w:t xml:space="preserve">Use the attached checklist to assess the current status of waste management </w:t>
      </w:r>
      <w:r>
        <w:rPr>
          <w:rFonts w:asciiTheme="minorHAnsi" w:hAnsiTheme="minorHAnsi" w:cstheme="minorHAnsi"/>
        </w:rPr>
        <w:t xml:space="preserve">practices and adherence to policy and procedures </w:t>
      </w:r>
      <w:r w:rsidRPr="00EC14C4">
        <w:rPr>
          <w:rFonts w:asciiTheme="minorHAnsi" w:hAnsiTheme="minorHAnsi" w:cstheme="minorHAnsi"/>
        </w:rPr>
        <w:t>on the ward</w:t>
      </w:r>
      <w:r w:rsidR="00FD2B1E">
        <w:rPr>
          <w:rFonts w:asciiTheme="minorHAnsi" w:hAnsiTheme="minorHAnsi" w:cstheme="minorHAnsi"/>
        </w:rPr>
        <w:t xml:space="preserve">. </w:t>
      </w:r>
    </w:p>
    <w:p w14:paraId="7B3D71B9" w14:textId="77777777" w:rsidR="00E213AA" w:rsidRPr="00045D55" w:rsidRDefault="00E213AA" w:rsidP="007C22BA">
      <w:pPr>
        <w:pStyle w:val="ListParagraph"/>
        <w:spacing w:after="120" w:line="240" w:lineRule="auto"/>
        <w:ind w:left="1224"/>
        <w:contextualSpacing w:val="0"/>
        <w:rPr>
          <w:rFonts w:asciiTheme="minorHAnsi" w:hAnsiTheme="minorHAnsi" w:cstheme="minorHAnsi"/>
        </w:rPr>
      </w:pPr>
    </w:p>
    <w:p w14:paraId="7F40C74E" w14:textId="77777777" w:rsidR="00E213AA" w:rsidRPr="007C22BA" w:rsidRDefault="00E213AA" w:rsidP="007C22BA">
      <w:pPr>
        <w:pStyle w:val="ListParagraph"/>
        <w:numPr>
          <w:ilvl w:val="0"/>
          <w:numId w:val="38"/>
        </w:numPr>
        <w:spacing w:after="120" w:line="240" w:lineRule="auto"/>
        <w:contextualSpacing w:val="0"/>
        <w:rPr>
          <w:rStyle w:val="body1"/>
          <w:rFonts w:asciiTheme="minorHAnsi" w:hAnsiTheme="minorHAnsi" w:cstheme="minorHAnsi"/>
          <w:b/>
          <w:bCs/>
          <w:sz w:val="22"/>
        </w:rPr>
      </w:pPr>
      <w:r w:rsidRPr="007C22BA">
        <w:rPr>
          <w:rStyle w:val="body1"/>
          <w:rFonts w:asciiTheme="minorHAnsi" w:hAnsiTheme="minorHAnsi" w:cstheme="minorHAnsi"/>
          <w:b/>
          <w:sz w:val="22"/>
        </w:rPr>
        <w:lastRenderedPageBreak/>
        <w:t>Reporting</w:t>
      </w:r>
      <w:r w:rsidR="00AF13D8" w:rsidRPr="007C22BA">
        <w:rPr>
          <w:rStyle w:val="body1"/>
          <w:rFonts w:asciiTheme="minorHAnsi" w:hAnsiTheme="minorHAnsi" w:cstheme="minorHAnsi"/>
          <w:b/>
          <w:sz w:val="22"/>
        </w:rPr>
        <w:t xml:space="preserve"> and Recordkeeping</w:t>
      </w:r>
    </w:p>
    <w:p w14:paraId="732AFA56" w14:textId="77777777" w:rsidR="00E213AA" w:rsidRPr="00EC14C4" w:rsidRDefault="00E213AA" w:rsidP="007C22BA">
      <w:pPr>
        <w:pStyle w:val="ListParagraph"/>
        <w:numPr>
          <w:ilvl w:val="1"/>
          <w:numId w:val="38"/>
        </w:numPr>
        <w:spacing w:after="120" w:line="240" w:lineRule="auto"/>
        <w:contextualSpacing w:val="0"/>
        <w:rPr>
          <w:rFonts w:asciiTheme="minorHAnsi" w:hAnsiTheme="minorHAnsi" w:cstheme="minorHAnsi"/>
        </w:rPr>
      </w:pPr>
      <w:r w:rsidRPr="00EC14C4">
        <w:rPr>
          <w:rFonts w:asciiTheme="minorHAnsi" w:hAnsiTheme="minorHAnsi" w:cstheme="minorHAnsi"/>
        </w:rPr>
        <w:t xml:space="preserve">The </w:t>
      </w:r>
      <w:r w:rsidR="009365E4">
        <w:rPr>
          <w:rFonts w:asciiTheme="minorHAnsi" w:hAnsiTheme="minorHAnsi" w:cstheme="minorHAnsi"/>
        </w:rPr>
        <w:t>inspector</w:t>
      </w:r>
      <w:r w:rsidR="009365E4" w:rsidRPr="00EC14C4">
        <w:rPr>
          <w:rFonts w:asciiTheme="minorHAnsi" w:hAnsiTheme="minorHAnsi" w:cstheme="minorHAnsi"/>
        </w:rPr>
        <w:t xml:space="preserve"> </w:t>
      </w:r>
      <w:r w:rsidRPr="00EC14C4">
        <w:rPr>
          <w:rFonts w:asciiTheme="minorHAnsi" w:hAnsiTheme="minorHAnsi" w:cstheme="minorHAnsi"/>
        </w:rPr>
        <w:t xml:space="preserve">should produce a report </w:t>
      </w:r>
      <w:r w:rsidR="00FD3833">
        <w:rPr>
          <w:rFonts w:asciiTheme="minorHAnsi" w:hAnsiTheme="minorHAnsi" w:cstheme="minorHAnsi"/>
        </w:rPr>
        <w:t>that includes</w:t>
      </w:r>
      <w:r w:rsidR="00FD3833" w:rsidRPr="00EC14C4">
        <w:rPr>
          <w:rFonts w:asciiTheme="minorHAnsi" w:hAnsiTheme="minorHAnsi" w:cstheme="minorHAnsi"/>
        </w:rPr>
        <w:t xml:space="preserve"> </w:t>
      </w:r>
      <w:r w:rsidRPr="00EC14C4">
        <w:rPr>
          <w:rFonts w:asciiTheme="minorHAnsi" w:hAnsiTheme="minorHAnsi" w:cstheme="minorHAnsi"/>
        </w:rPr>
        <w:t xml:space="preserve">a summary and discussion of the data </w:t>
      </w:r>
      <w:r>
        <w:rPr>
          <w:rFonts w:asciiTheme="minorHAnsi" w:hAnsiTheme="minorHAnsi" w:cstheme="minorHAnsi"/>
        </w:rPr>
        <w:t>he/she</w:t>
      </w:r>
      <w:r w:rsidRPr="00EC14C4">
        <w:rPr>
          <w:rFonts w:asciiTheme="minorHAnsi" w:hAnsiTheme="minorHAnsi" w:cstheme="minorHAnsi"/>
        </w:rPr>
        <w:t xml:space="preserve"> ha</w:t>
      </w:r>
      <w:r>
        <w:rPr>
          <w:rFonts w:asciiTheme="minorHAnsi" w:hAnsiTheme="minorHAnsi" w:cstheme="minorHAnsi"/>
        </w:rPr>
        <w:t>s</w:t>
      </w:r>
      <w:r w:rsidRPr="00EC14C4">
        <w:rPr>
          <w:rFonts w:asciiTheme="minorHAnsi" w:hAnsiTheme="minorHAnsi" w:cstheme="minorHAnsi"/>
        </w:rPr>
        <w:t xml:space="preserve"> collected and highlight</w:t>
      </w:r>
      <w:r w:rsidR="00FD3833">
        <w:rPr>
          <w:rFonts w:asciiTheme="minorHAnsi" w:hAnsiTheme="minorHAnsi" w:cstheme="minorHAnsi"/>
        </w:rPr>
        <w:t>s</w:t>
      </w:r>
      <w:r w:rsidRPr="00EC14C4">
        <w:rPr>
          <w:rFonts w:asciiTheme="minorHAnsi" w:hAnsiTheme="minorHAnsi" w:cstheme="minorHAnsi"/>
        </w:rPr>
        <w:t xml:space="preserve"> any areas that need improvement</w:t>
      </w:r>
      <w:r w:rsidR="00B612DA">
        <w:rPr>
          <w:rFonts w:asciiTheme="minorHAnsi" w:hAnsiTheme="minorHAnsi" w:cstheme="minorHAnsi"/>
        </w:rPr>
        <w:t xml:space="preserve">. </w:t>
      </w:r>
    </w:p>
    <w:p w14:paraId="52D2B0F3" w14:textId="77777777" w:rsidR="00E213AA" w:rsidRPr="00EC14C4" w:rsidRDefault="009365E4" w:rsidP="007C22BA">
      <w:pPr>
        <w:pStyle w:val="ListParagraph"/>
        <w:numPr>
          <w:ilvl w:val="1"/>
          <w:numId w:val="38"/>
        </w:numPr>
        <w:spacing w:after="120" w:line="240" w:lineRule="auto"/>
        <w:contextualSpacing w:val="0"/>
        <w:rPr>
          <w:rFonts w:asciiTheme="minorHAnsi" w:hAnsiTheme="minorHAnsi" w:cstheme="minorHAnsi"/>
        </w:rPr>
      </w:pPr>
      <w:r>
        <w:rPr>
          <w:rFonts w:asciiTheme="minorHAnsi" w:hAnsiTheme="minorHAnsi" w:cstheme="minorHAnsi"/>
        </w:rPr>
        <w:t>Inspection</w:t>
      </w:r>
      <w:r w:rsidRPr="00EC14C4">
        <w:rPr>
          <w:rFonts w:asciiTheme="minorHAnsi" w:hAnsiTheme="minorHAnsi" w:cstheme="minorHAnsi"/>
        </w:rPr>
        <w:t xml:space="preserve"> </w:t>
      </w:r>
      <w:r w:rsidR="00E213AA" w:rsidRPr="00EC14C4">
        <w:rPr>
          <w:rFonts w:asciiTheme="minorHAnsi" w:hAnsiTheme="minorHAnsi" w:cstheme="minorHAnsi"/>
        </w:rPr>
        <w:t>results should be filed for a minimum of three years or longer if local regulations require, so that any persistent problems can be identified and the effects of any changes can be tracked, and for reference by the regulatory authorities</w:t>
      </w:r>
      <w:r w:rsidR="00B612DA">
        <w:rPr>
          <w:rFonts w:asciiTheme="minorHAnsi" w:hAnsiTheme="minorHAnsi" w:cstheme="minorHAnsi"/>
        </w:rPr>
        <w:t xml:space="preserve">. </w:t>
      </w:r>
    </w:p>
    <w:p w14:paraId="77DB2FEB" w14:textId="77777777" w:rsidR="00E213AA" w:rsidRPr="00EC14C4" w:rsidRDefault="00E213AA" w:rsidP="007C22BA">
      <w:pPr>
        <w:pStyle w:val="ListParagraph"/>
        <w:numPr>
          <w:ilvl w:val="1"/>
          <w:numId w:val="38"/>
        </w:numPr>
        <w:spacing w:after="120" w:line="240" w:lineRule="auto"/>
        <w:contextualSpacing w:val="0"/>
        <w:rPr>
          <w:rFonts w:asciiTheme="minorHAnsi" w:hAnsiTheme="minorHAnsi" w:cstheme="minorHAnsi"/>
        </w:rPr>
      </w:pPr>
      <w:r w:rsidRPr="00EC14C4">
        <w:rPr>
          <w:rFonts w:asciiTheme="minorHAnsi" w:hAnsiTheme="minorHAnsi" w:cstheme="minorHAnsi"/>
        </w:rPr>
        <w:t>Whenever possible, the health</w:t>
      </w:r>
      <w:r w:rsidR="008646D1">
        <w:rPr>
          <w:rFonts w:asciiTheme="minorHAnsi" w:hAnsiTheme="minorHAnsi" w:cstheme="minorHAnsi"/>
        </w:rPr>
        <w:t xml:space="preserve"> </w:t>
      </w:r>
      <w:r w:rsidRPr="00EC14C4">
        <w:rPr>
          <w:rFonts w:asciiTheme="minorHAnsi" w:hAnsiTheme="minorHAnsi" w:cstheme="minorHAnsi"/>
        </w:rPr>
        <w:t xml:space="preserve">care facility should make </w:t>
      </w:r>
      <w:r w:rsidR="009365E4">
        <w:rPr>
          <w:rFonts w:asciiTheme="minorHAnsi" w:hAnsiTheme="minorHAnsi" w:cstheme="minorHAnsi"/>
        </w:rPr>
        <w:t>inspect</w:t>
      </w:r>
      <w:r w:rsidR="009365E4" w:rsidRPr="00EC14C4">
        <w:rPr>
          <w:rFonts w:asciiTheme="minorHAnsi" w:hAnsiTheme="minorHAnsi" w:cstheme="minorHAnsi"/>
        </w:rPr>
        <w:t xml:space="preserve"> </w:t>
      </w:r>
      <w:r w:rsidRPr="00EC14C4">
        <w:rPr>
          <w:rFonts w:asciiTheme="minorHAnsi" w:hAnsiTheme="minorHAnsi" w:cstheme="minorHAnsi"/>
        </w:rPr>
        <w:t>results public if need be.</w:t>
      </w:r>
    </w:p>
    <w:p w14:paraId="2ECA3BD0" w14:textId="77777777" w:rsidR="00E213AA" w:rsidRPr="00EC14C4" w:rsidRDefault="00E213AA" w:rsidP="007C22BA">
      <w:pPr>
        <w:pStyle w:val="ListParagraph"/>
        <w:spacing w:after="120" w:line="240" w:lineRule="auto"/>
        <w:ind w:left="360"/>
        <w:contextualSpacing w:val="0"/>
        <w:rPr>
          <w:rStyle w:val="body1"/>
          <w:rFonts w:asciiTheme="minorHAnsi" w:hAnsiTheme="minorHAnsi" w:cstheme="minorHAnsi"/>
          <w:sz w:val="22"/>
        </w:rPr>
      </w:pPr>
    </w:p>
    <w:p w14:paraId="1F6574B4" w14:textId="77777777" w:rsidR="00E213AA" w:rsidRPr="007C22BA" w:rsidRDefault="00E213AA" w:rsidP="007C22BA">
      <w:pPr>
        <w:pStyle w:val="ListParagraph"/>
        <w:numPr>
          <w:ilvl w:val="0"/>
          <w:numId w:val="38"/>
        </w:numPr>
        <w:spacing w:after="120" w:line="240" w:lineRule="auto"/>
        <w:contextualSpacing w:val="0"/>
        <w:rPr>
          <w:rStyle w:val="body1"/>
          <w:rFonts w:asciiTheme="minorHAnsi" w:hAnsiTheme="minorHAnsi" w:cstheme="minorHAnsi"/>
          <w:b/>
          <w:bCs/>
          <w:sz w:val="22"/>
        </w:rPr>
      </w:pPr>
      <w:r w:rsidRPr="007C22BA">
        <w:rPr>
          <w:rStyle w:val="body1"/>
          <w:rFonts w:asciiTheme="minorHAnsi" w:hAnsiTheme="minorHAnsi" w:cstheme="minorHAnsi"/>
          <w:b/>
          <w:sz w:val="22"/>
        </w:rPr>
        <w:t>References</w:t>
      </w:r>
    </w:p>
    <w:p w14:paraId="123AE493" w14:textId="77777777" w:rsidR="00E213AA" w:rsidRPr="00EC14C4" w:rsidRDefault="00E213AA" w:rsidP="007C22BA">
      <w:pPr>
        <w:pStyle w:val="ListParagraph"/>
        <w:spacing w:after="120" w:line="240" w:lineRule="auto"/>
        <w:ind w:left="360"/>
        <w:contextualSpacing w:val="0"/>
        <w:rPr>
          <w:rStyle w:val="body1"/>
          <w:rFonts w:asciiTheme="minorHAnsi" w:hAnsiTheme="minorHAnsi" w:cstheme="minorHAnsi"/>
          <w:sz w:val="22"/>
        </w:rPr>
      </w:pPr>
      <w:r w:rsidRPr="00EC14C4">
        <w:rPr>
          <w:rStyle w:val="body1"/>
          <w:rFonts w:asciiTheme="minorHAnsi" w:hAnsiTheme="minorHAnsi" w:cstheme="minorHAnsi"/>
          <w:sz w:val="22"/>
        </w:rPr>
        <w:t>9.1</w:t>
      </w:r>
      <w:r w:rsidRPr="00EC14C4">
        <w:rPr>
          <w:rStyle w:val="body1"/>
          <w:rFonts w:asciiTheme="minorHAnsi" w:hAnsiTheme="minorHAnsi" w:cstheme="minorHAnsi"/>
          <w:sz w:val="22"/>
        </w:rPr>
        <w:tab/>
      </w:r>
      <w:r w:rsidR="00B13048" w:rsidRPr="00F721B9">
        <w:rPr>
          <w:rFonts w:cs="Calibri"/>
        </w:rPr>
        <w:t xml:space="preserve">Prüss A, Giroult E, Rushbrook P, editors. Safe management of wastes from healthcare activities. Geneva: World Health Organization; 1999. </w:t>
      </w:r>
      <w:hyperlink r:id="rId12" w:history="1">
        <w:r w:rsidR="00B13048" w:rsidRPr="00F721B9">
          <w:rPr>
            <w:rStyle w:val="Hyperlink"/>
            <w:rFonts w:cs="Calibri"/>
          </w:rPr>
          <w:t>http://www.who.int/water_sanitation_health/medicalwaste/wastemanag/en/</w:t>
        </w:r>
      </w:hyperlink>
      <w:r w:rsidRPr="00EC14C4">
        <w:rPr>
          <w:rStyle w:val="body1"/>
          <w:rFonts w:asciiTheme="minorHAnsi" w:hAnsiTheme="minorHAnsi" w:cstheme="minorHAnsi"/>
          <w:sz w:val="22"/>
        </w:rPr>
        <w:t>.</w:t>
      </w:r>
    </w:p>
    <w:p w14:paraId="785FA44E" w14:textId="77777777" w:rsidR="00E213AA" w:rsidRPr="00EC14C4" w:rsidRDefault="00E213AA" w:rsidP="007C22BA">
      <w:pPr>
        <w:pStyle w:val="ListParagraph"/>
        <w:spacing w:after="120" w:line="240" w:lineRule="auto"/>
        <w:ind w:left="360"/>
        <w:contextualSpacing w:val="0"/>
        <w:rPr>
          <w:rStyle w:val="body1"/>
          <w:rFonts w:asciiTheme="minorHAnsi" w:hAnsiTheme="minorHAnsi" w:cstheme="minorHAnsi"/>
          <w:sz w:val="22"/>
        </w:rPr>
      </w:pPr>
    </w:p>
    <w:p w14:paraId="082F3A6D" w14:textId="77777777" w:rsidR="00E213AA" w:rsidRPr="007C22BA" w:rsidRDefault="00E213AA" w:rsidP="007C22BA">
      <w:pPr>
        <w:pStyle w:val="ListParagraph"/>
        <w:numPr>
          <w:ilvl w:val="0"/>
          <w:numId w:val="38"/>
        </w:numPr>
        <w:spacing w:after="120" w:line="240" w:lineRule="auto"/>
        <w:contextualSpacing w:val="0"/>
        <w:rPr>
          <w:rStyle w:val="body1"/>
          <w:rFonts w:asciiTheme="minorHAnsi" w:hAnsiTheme="minorHAnsi" w:cstheme="minorHAnsi"/>
          <w:b/>
          <w:bCs/>
          <w:sz w:val="22"/>
        </w:rPr>
      </w:pPr>
      <w:r w:rsidRPr="007C22BA">
        <w:rPr>
          <w:rStyle w:val="body1"/>
          <w:rFonts w:asciiTheme="minorHAnsi" w:hAnsiTheme="minorHAnsi" w:cstheme="minorHAnsi"/>
          <w:b/>
          <w:sz w:val="22"/>
        </w:rPr>
        <w:t>Related documents</w:t>
      </w:r>
    </w:p>
    <w:p w14:paraId="16E12544" w14:textId="77777777" w:rsidR="00E213AA" w:rsidRPr="00267D25" w:rsidRDefault="00E213AA" w:rsidP="007C22BA">
      <w:pPr>
        <w:pStyle w:val="ListParagraph"/>
        <w:numPr>
          <w:ilvl w:val="0"/>
          <w:numId w:val="56"/>
        </w:numPr>
        <w:spacing w:after="120" w:line="240" w:lineRule="auto"/>
        <w:ind w:left="810" w:hanging="450"/>
        <w:contextualSpacing w:val="0"/>
        <w:rPr>
          <w:rFonts w:asciiTheme="minorHAnsi" w:hAnsiTheme="minorHAnsi" w:cstheme="minorHAnsi"/>
          <w:bCs/>
        </w:rPr>
      </w:pPr>
      <w:r w:rsidRPr="00267D25">
        <w:rPr>
          <w:rFonts w:asciiTheme="minorHAnsi" w:hAnsiTheme="minorHAnsi" w:cstheme="minorHAnsi"/>
          <w:bCs/>
        </w:rPr>
        <w:t xml:space="preserve">Doc </w:t>
      </w:r>
      <w:r w:rsidR="00B13048" w:rsidRPr="00267D25">
        <w:rPr>
          <w:rFonts w:asciiTheme="minorHAnsi" w:hAnsiTheme="minorHAnsi" w:cstheme="minorHAnsi"/>
          <w:bCs/>
        </w:rPr>
        <w:t>203</w:t>
      </w:r>
      <w:r w:rsidRPr="00267D25">
        <w:rPr>
          <w:rFonts w:asciiTheme="minorHAnsi" w:hAnsiTheme="minorHAnsi" w:cstheme="minorHAnsi"/>
          <w:bCs/>
        </w:rPr>
        <w:t>:</w:t>
      </w:r>
      <w:r w:rsidR="00B13048" w:rsidRPr="00267D25">
        <w:rPr>
          <w:rFonts w:asciiTheme="minorHAnsi" w:hAnsiTheme="minorHAnsi" w:cstheme="minorHAnsi"/>
          <w:bCs/>
        </w:rPr>
        <w:t xml:space="preserve"> </w:t>
      </w:r>
      <w:r w:rsidR="00AF13D8" w:rsidRPr="00267D25">
        <w:rPr>
          <w:rFonts w:asciiTheme="minorHAnsi" w:hAnsiTheme="minorHAnsi" w:cstheme="minorHAnsi"/>
          <w:bCs/>
        </w:rPr>
        <w:t xml:space="preserve">Health Care </w:t>
      </w:r>
      <w:r w:rsidRPr="00267D25">
        <w:rPr>
          <w:rFonts w:asciiTheme="minorHAnsi" w:hAnsiTheme="minorHAnsi" w:cstheme="minorHAnsi"/>
          <w:bCs/>
        </w:rPr>
        <w:t xml:space="preserve">Waste Management Audit Procedures </w:t>
      </w:r>
      <w:r w:rsidR="00B13048" w:rsidRPr="00267D25">
        <w:rPr>
          <w:rFonts w:asciiTheme="minorHAnsi" w:hAnsiTheme="minorHAnsi" w:cstheme="minorHAnsi"/>
          <w:bCs/>
        </w:rPr>
        <w:t>‒</w:t>
      </w:r>
      <w:r w:rsidRPr="00267D25">
        <w:rPr>
          <w:rFonts w:asciiTheme="minorHAnsi" w:hAnsiTheme="minorHAnsi" w:cstheme="minorHAnsi"/>
          <w:bCs/>
        </w:rPr>
        <w:t xml:space="preserve"> Guidance</w:t>
      </w:r>
    </w:p>
    <w:p w14:paraId="565F67FC" w14:textId="77777777" w:rsidR="00E213AA" w:rsidRPr="00267D25" w:rsidRDefault="00E213AA" w:rsidP="007C22BA">
      <w:pPr>
        <w:pStyle w:val="ListParagraph"/>
        <w:numPr>
          <w:ilvl w:val="0"/>
          <w:numId w:val="56"/>
        </w:numPr>
        <w:spacing w:after="120" w:line="240" w:lineRule="auto"/>
        <w:ind w:left="810" w:hanging="450"/>
        <w:contextualSpacing w:val="0"/>
        <w:rPr>
          <w:rFonts w:asciiTheme="minorHAnsi" w:hAnsiTheme="minorHAnsi" w:cstheme="minorHAnsi"/>
        </w:rPr>
      </w:pPr>
      <w:r w:rsidRPr="00267D25">
        <w:rPr>
          <w:rFonts w:asciiTheme="minorHAnsi" w:hAnsiTheme="minorHAnsi" w:cstheme="minorHAnsi"/>
        </w:rPr>
        <w:t xml:space="preserve">Doc </w:t>
      </w:r>
      <w:r w:rsidR="00B13048" w:rsidRPr="00267D25">
        <w:rPr>
          <w:rFonts w:asciiTheme="minorHAnsi" w:hAnsiTheme="minorHAnsi" w:cstheme="minorHAnsi"/>
        </w:rPr>
        <w:t>206</w:t>
      </w:r>
      <w:r w:rsidRPr="00267D25">
        <w:rPr>
          <w:rFonts w:asciiTheme="minorHAnsi" w:hAnsiTheme="minorHAnsi" w:cstheme="minorHAnsi"/>
        </w:rPr>
        <w:t xml:space="preserve">: </w:t>
      </w:r>
      <w:r w:rsidR="00B13048" w:rsidRPr="00267D25">
        <w:rPr>
          <w:rFonts w:asciiTheme="minorHAnsi" w:hAnsiTheme="minorHAnsi" w:cstheme="minorHAnsi"/>
        </w:rPr>
        <w:t xml:space="preserve">Inspection Checklist: </w:t>
      </w:r>
      <w:r w:rsidRPr="00267D25">
        <w:rPr>
          <w:rFonts w:asciiTheme="minorHAnsi" w:hAnsiTheme="minorHAnsi" w:cstheme="minorHAnsi"/>
        </w:rPr>
        <w:t xml:space="preserve">Laboratory Waste Management </w:t>
      </w:r>
    </w:p>
    <w:p w14:paraId="252516ED" w14:textId="77777777" w:rsidR="00E213AA" w:rsidRPr="00267D25" w:rsidRDefault="00E213AA" w:rsidP="007C22BA">
      <w:pPr>
        <w:pStyle w:val="ListParagraph"/>
        <w:numPr>
          <w:ilvl w:val="0"/>
          <w:numId w:val="56"/>
        </w:numPr>
        <w:spacing w:after="120" w:line="240" w:lineRule="auto"/>
        <w:ind w:left="810" w:hanging="450"/>
        <w:contextualSpacing w:val="0"/>
        <w:rPr>
          <w:rFonts w:asciiTheme="minorHAnsi" w:hAnsiTheme="minorHAnsi" w:cstheme="minorHAnsi"/>
          <w:bCs/>
        </w:rPr>
      </w:pPr>
      <w:r w:rsidRPr="00267D25">
        <w:rPr>
          <w:rFonts w:asciiTheme="minorHAnsi" w:hAnsiTheme="minorHAnsi" w:cstheme="minorHAnsi"/>
          <w:bCs/>
        </w:rPr>
        <w:t xml:space="preserve">Doc </w:t>
      </w:r>
      <w:r w:rsidR="00B13048" w:rsidRPr="00267D25">
        <w:rPr>
          <w:rFonts w:asciiTheme="minorHAnsi" w:hAnsiTheme="minorHAnsi" w:cstheme="minorHAnsi"/>
          <w:bCs/>
        </w:rPr>
        <w:t>205</w:t>
      </w:r>
      <w:r w:rsidRPr="00267D25">
        <w:rPr>
          <w:rFonts w:asciiTheme="minorHAnsi" w:hAnsiTheme="minorHAnsi" w:cstheme="minorHAnsi"/>
          <w:bCs/>
        </w:rPr>
        <w:t>:</w:t>
      </w:r>
      <w:r w:rsidR="00B13048" w:rsidRPr="00267D25">
        <w:rPr>
          <w:rFonts w:asciiTheme="minorHAnsi" w:hAnsiTheme="minorHAnsi" w:cstheme="minorHAnsi"/>
          <w:bCs/>
        </w:rPr>
        <w:t xml:space="preserve"> Inspection Checklist: </w:t>
      </w:r>
      <w:r w:rsidRPr="00267D25">
        <w:rPr>
          <w:rFonts w:asciiTheme="minorHAnsi" w:hAnsiTheme="minorHAnsi" w:cstheme="minorHAnsi"/>
          <w:bCs/>
        </w:rPr>
        <w:t xml:space="preserve">Waste Holding and Storage </w:t>
      </w:r>
    </w:p>
    <w:p w14:paraId="1AED368D" w14:textId="77777777" w:rsidR="00E213AA" w:rsidRPr="00267D25" w:rsidRDefault="00E213AA" w:rsidP="007C22BA">
      <w:pPr>
        <w:pStyle w:val="ListParagraph"/>
        <w:numPr>
          <w:ilvl w:val="0"/>
          <w:numId w:val="56"/>
        </w:numPr>
        <w:spacing w:after="120" w:line="240" w:lineRule="auto"/>
        <w:ind w:left="810" w:hanging="450"/>
        <w:contextualSpacing w:val="0"/>
        <w:rPr>
          <w:rFonts w:asciiTheme="minorHAnsi" w:hAnsiTheme="minorHAnsi" w:cstheme="minorHAnsi"/>
          <w:bCs/>
        </w:rPr>
      </w:pPr>
      <w:r w:rsidRPr="00267D25">
        <w:rPr>
          <w:rFonts w:asciiTheme="minorHAnsi" w:hAnsiTheme="minorHAnsi" w:cstheme="minorHAnsi"/>
          <w:bCs/>
        </w:rPr>
        <w:t xml:space="preserve">Doc </w:t>
      </w:r>
      <w:r w:rsidR="00B13048" w:rsidRPr="00267D25">
        <w:rPr>
          <w:rFonts w:asciiTheme="minorHAnsi" w:hAnsiTheme="minorHAnsi" w:cstheme="minorHAnsi"/>
          <w:bCs/>
        </w:rPr>
        <w:t>204</w:t>
      </w:r>
      <w:r w:rsidRPr="00267D25">
        <w:rPr>
          <w:rFonts w:asciiTheme="minorHAnsi" w:hAnsiTheme="minorHAnsi" w:cstheme="minorHAnsi"/>
          <w:bCs/>
        </w:rPr>
        <w:t>:</w:t>
      </w:r>
      <w:r w:rsidRPr="00267D25">
        <w:rPr>
          <w:rFonts w:asciiTheme="minorHAnsi" w:hAnsiTheme="minorHAnsi" w:cstheme="minorHAnsi"/>
          <w:b/>
        </w:rPr>
        <w:t xml:space="preserve"> </w:t>
      </w:r>
      <w:r w:rsidR="00B13048" w:rsidRPr="00267D25">
        <w:rPr>
          <w:rFonts w:asciiTheme="minorHAnsi" w:hAnsiTheme="minorHAnsi" w:cstheme="minorHAnsi"/>
        </w:rPr>
        <w:t xml:space="preserve">Inspection Checklist: </w:t>
      </w:r>
      <w:r w:rsidRPr="00267D25">
        <w:rPr>
          <w:rFonts w:asciiTheme="minorHAnsi" w:hAnsiTheme="minorHAnsi" w:cstheme="minorHAnsi"/>
          <w:bCs/>
        </w:rPr>
        <w:t xml:space="preserve">Housekeeping/Waste Handler </w:t>
      </w:r>
    </w:p>
    <w:p w14:paraId="19527865" w14:textId="77777777" w:rsidR="00E213AA" w:rsidRPr="00EC14C4" w:rsidRDefault="00E213AA" w:rsidP="007C22BA">
      <w:pPr>
        <w:pStyle w:val="ListParagraph"/>
        <w:spacing w:after="120" w:line="240" w:lineRule="auto"/>
        <w:ind w:left="360"/>
        <w:contextualSpacing w:val="0"/>
        <w:rPr>
          <w:rStyle w:val="body1"/>
          <w:rFonts w:asciiTheme="minorHAnsi" w:hAnsiTheme="minorHAnsi" w:cstheme="minorHAnsi"/>
          <w:sz w:val="22"/>
        </w:rPr>
      </w:pPr>
    </w:p>
    <w:p w14:paraId="0BE184E0" w14:textId="77777777" w:rsidR="00E213AA" w:rsidRPr="007C22BA" w:rsidRDefault="00E213AA" w:rsidP="007C22BA">
      <w:pPr>
        <w:pStyle w:val="ListParagraph"/>
        <w:numPr>
          <w:ilvl w:val="0"/>
          <w:numId w:val="38"/>
        </w:numPr>
        <w:spacing w:after="120" w:line="240" w:lineRule="auto"/>
        <w:contextualSpacing w:val="0"/>
        <w:rPr>
          <w:rStyle w:val="body1"/>
          <w:rFonts w:asciiTheme="minorHAnsi" w:hAnsiTheme="minorHAnsi" w:cstheme="minorHAnsi"/>
          <w:b/>
          <w:bCs/>
          <w:sz w:val="22"/>
        </w:rPr>
      </w:pPr>
      <w:r w:rsidRPr="007C22BA">
        <w:rPr>
          <w:rStyle w:val="body1"/>
          <w:rFonts w:asciiTheme="minorHAnsi" w:hAnsiTheme="minorHAnsi" w:cstheme="minorHAnsi"/>
          <w:b/>
          <w:sz w:val="22"/>
        </w:rPr>
        <w:t>Attachments</w:t>
      </w:r>
    </w:p>
    <w:p w14:paraId="65B3321B" w14:textId="77777777" w:rsidR="00196703" w:rsidRPr="00EC14C4" w:rsidRDefault="00196703" w:rsidP="007C22BA">
      <w:pPr>
        <w:pStyle w:val="ListParagraph"/>
        <w:numPr>
          <w:ilvl w:val="1"/>
          <w:numId w:val="38"/>
        </w:numPr>
        <w:spacing w:after="120" w:line="240" w:lineRule="auto"/>
        <w:ind w:left="900" w:hanging="540"/>
        <w:contextualSpacing w:val="0"/>
        <w:rPr>
          <w:rStyle w:val="body1"/>
          <w:rFonts w:asciiTheme="minorHAnsi" w:hAnsiTheme="minorHAnsi" w:cstheme="minorHAnsi"/>
          <w:bCs/>
          <w:sz w:val="22"/>
        </w:rPr>
      </w:pPr>
      <w:r w:rsidRPr="00EC14C4">
        <w:rPr>
          <w:rStyle w:val="body1"/>
          <w:rFonts w:asciiTheme="minorHAnsi" w:hAnsiTheme="minorHAnsi" w:cstheme="minorHAnsi"/>
          <w:sz w:val="22"/>
        </w:rPr>
        <w:t>Supervisor/Matron</w:t>
      </w:r>
      <w:r w:rsidR="00C64318" w:rsidRPr="00C64318">
        <w:rPr>
          <w:rStyle w:val="body1"/>
          <w:rFonts w:asciiTheme="minorHAnsi" w:hAnsiTheme="minorHAnsi" w:cstheme="minorHAnsi"/>
          <w:sz w:val="22"/>
        </w:rPr>
        <w:t xml:space="preserve"> </w:t>
      </w:r>
      <w:r w:rsidR="00C64318">
        <w:rPr>
          <w:rStyle w:val="body1"/>
          <w:rFonts w:asciiTheme="minorHAnsi" w:hAnsiTheme="minorHAnsi" w:cstheme="minorHAnsi"/>
          <w:sz w:val="22"/>
        </w:rPr>
        <w:t xml:space="preserve">Inspection </w:t>
      </w:r>
      <w:r w:rsidR="00C64318" w:rsidRPr="00EC14C4">
        <w:rPr>
          <w:rStyle w:val="body1"/>
          <w:rFonts w:asciiTheme="minorHAnsi" w:hAnsiTheme="minorHAnsi" w:cstheme="minorHAnsi"/>
          <w:sz w:val="22"/>
        </w:rPr>
        <w:t>Checklist</w:t>
      </w:r>
    </w:p>
    <w:p w14:paraId="26962082" w14:textId="77777777" w:rsidR="00196703" w:rsidRPr="00EC14C4" w:rsidRDefault="00196703" w:rsidP="007C22BA">
      <w:pPr>
        <w:pStyle w:val="ListParagraph"/>
        <w:numPr>
          <w:ilvl w:val="1"/>
          <w:numId w:val="38"/>
        </w:numPr>
        <w:spacing w:after="120" w:line="240" w:lineRule="auto"/>
        <w:ind w:left="900" w:hanging="540"/>
        <w:contextualSpacing w:val="0"/>
        <w:rPr>
          <w:rStyle w:val="body1"/>
          <w:rFonts w:asciiTheme="minorHAnsi" w:hAnsiTheme="minorHAnsi" w:cstheme="minorHAnsi"/>
          <w:bCs/>
          <w:sz w:val="22"/>
        </w:rPr>
      </w:pPr>
      <w:r>
        <w:rPr>
          <w:rStyle w:val="body1"/>
          <w:rFonts w:asciiTheme="minorHAnsi" w:hAnsiTheme="minorHAnsi" w:cstheme="minorHAnsi"/>
          <w:sz w:val="22"/>
        </w:rPr>
        <w:t xml:space="preserve">Service </w:t>
      </w:r>
      <w:r w:rsidR="00C64318">
        <w:rPr>
          <w:rStyle w:val="body1"/>
          <w:rFonts w:asciiTheme="minorHAnsi" w:hAnsiTheme="minorHAnsi" w:cstheme="minorHAnsi"/>
          <w:sz w:val="22"/>
        </w:rPr>
        <w:t>D</w:t>
      </w:r>
      <w:r>
        <w:rPr>
          <w:rStyle w:val="body1"/>
          <w:rFonts w:asciiTheme="minorHAnsi" w:hAnsiTheme="minorHAnsi" w:cstheme="minorHAnsi"/>
          <w:sz w:val="22"/>
        </w:rPr>
        <w:t xml:space="preserve">elivery </w:t>
      </w:r>
      <w:r w:rsidR="00C64318">
        <w:rPr>
          <w:rStyle w:val="body1"/>
          <w:rFonts w:asciiTheme="minorHAnsi" w:hAnsiTheme="minorHAnsi" w:cstheme="minorHAnsi"/>
          <w:sz w:val="22"/>
        </w:rPr>
        <w:t>P</w:t>
      </w:r>
      <w:r>
        <w:rPr>
          <w:rStyle w:val="body1"/>
          <w:rFonts w:asciiTheme="minorHAnsi" w:hAnsiTheme="minorHAnsi" w:cstheme="minorHAnsi"/>
          <w:sz w:val="22"/>
        </w:rPr>
        <w:t xml:space="preserve">oint </w:t>
      </w:r>
      <w:r w:rsidR="00C64318">
        <w:rPr>
          <w:rStyle w:val="body1"/>
          <w:rFonts w:asciiTheme="minorHAnsi" w:hAnsiTheme="minorHAnsi" w:cstheme="minorHAnsi"/>
          <w:sz w:val="22"/>
        </w:rPr>
        <w:t xml:space="preserve">Waste Container Audit Form </w:t>
      </w:r>
    </w:p>
    <w:p w14:paraId="6869E7E0" w14:textId="77777777" w:rsidR="00E213AA" w:rsidRPr="00EC14C4" w:rsidRDefault="00E213AA" w:rsidP="00DB6350">
      <w:pPr>
        <w:spacing w:after="0" w:line="240" w:lineRule="auto"/>
        <w:rPr>
          <w:rFonts w:asciiTheme="minorHAnsi" w:hAnsiTheme="minorHAnsi" w:cstheme="minorHAnsi"/>
          <w:color w:val="1F497D"/>
        </w:rPr>
      </w:pPr>
    </w:p>
    <w:p w14:paraId="41F1759C" w14:textId="77777777" w:rsidR="00E213AA" w:rsidRDefault="00E213AA" w:rsidP="00DB6350">
      <w:pPr>
        <w:spacing w:after="0" w:line="240" w:lineRule="auto"/>
        <w:rPr>
          <w:rStyle w:val="body1"/>
          <w:rFonts w:asciiTheme="minorHAnsi" w:hAnsiTheme="minorHAnsi" w:cstheme="minorHAnsi"/>
          <w:b/>
          <w:bCs/>
          <w:sz w:val="22"/>
        </w:rPr>
      </w:pPr>
      <w:r>
        <w:rPr>
          <w:rStyle w:val="body1"/>
          <w:rFonts w:asciiTheme="minorHAnsi" w:hAnsiTheme="minorHAnsi" w:cstheme="minorHAnsi"/>
          <w:sz w:val="22"/>
        </w:rPr>
        <w:br w:type="page"/>
      </w:r>
    </w:p>
    <w:p w14:paraId="6739B776" w14:textId="77777777" w:rsidR="001D5DE4" w:rsidRPr="00C64318" w:rsidRDefault="001D5DE4" w:rsidP="00DB6350">
      <w:pPr>
        <w:pStyle w:val="ListParagraph"/>
        <w:spacing w:after="0" w:line="240" w:lineRule="auto"/>
        <w:ind w:left="0"/>
        <w:contextualSpacing w:val="0"/>
        <w:rPr>
          <w:rStyle w:val="body1"/>
          <w:rFonts w:asciiTheme="minorHAnsi" w:hAnsiTheme="minorHAnsi" w:cstheme="minorHAnsi"/>
          <w:b/>
          <w:bCs/>
          <w:sz w:val="22"/>
        </w:rPr>
      </w:pPr>
      <w:r w:rsidRPr="00267D25">
        <w:rPr>
          <w:rStyle w:val="body1"/>
          <w:rFonts w:asciiTheme="minorHAnsi" w:hAnsiTheme="minorHAnsi" w:cstheme="minorHAnsi"/>
          <w:b/>
          <w:sz w:val="22"/>
        </w:rPr>
        <w:lastRenderedPageBreak/>
        <w:t>Attachment 11.1: Supervisor/Matron</w:t>
      </w:r>
      <w:r w:rsidR="00C64318" w:rsidRPr="00267D25">
        <w:rPr>
          <w:rStyle w:val="body1"/>
          <w:rFonts w:asciiTheme="minorHAnsi" w:hAnsiTheme="minorHAnsi" w:cstheme="minorHAnsi"/>
          <w:b/>
          <w:sz w:val="22"/>
        </w:rPr>
        <w:t xml:space="preserve"> Inspection Checklist</w:t>
      </w:r>
    </w:p>
    <w:p w14:paraId="2C40293F" w14:textId="77777777" w:rsidR="001D5DE4" w:rsidRDefault="001D5DE4" w:rsidP="00DB6350">
      <w:pPr>
        <w:pStyle w:val="ListParagraph"/>
        <w:spacing w:after="0" w:line="240" w:lineRule="auto"/>
        <w:ind w:left="0"/>
        <w:contextualSpacing w:val="0"/>
        <w:rPr>
          <w:rStyle w:val="body1"/>
          <w:rFonts w:asciiTheme="minorHAnsi" w:hAnsiTheme="minorHAnsi" w:cstheme="minorHAnsi"/>
          <w:sz w:val="22"/>
        </w:rPr>
      </w:pPr>
    </w:p>
    <w:p w14:paraId="347B27A2" w14:textId="77777777" w:rsidR="00E213AA" w:rsidRPr="00EC14C4" w:rsidRDefault="00E213AA" w:rsidP="00DB6350">
      <w:pPr>
        <w:spacing w:after="0" w:line="240" w:lineRule="auto"/>
        <w:rPr>
          <w:rStyle w:val="body1"/>
          <w:rFonts w:asciiTheme="minorHAnsi" w:hAnsiTheme="minorHAnsi" w:cstheme="minorHAnsi"/>
          <w:i/>
          <w:sz w:val="22"/>
        </w:rPr>
      </w:pPr>
      <w:r w:rsidRPr="00EC14C4">
        <w:rPr>
          <w:rFonts w:asciiTheme="minorHAnsi" w:hAnsiTheme="minorHAnsi" w:cstheme="minorHAnsi"/>
          <w:i/>
        </w:rPr>
        <w:t xml:space="preserve">Please note: Use a separate checklist for each ward/area </w:t>
      </w:r>
      <w:r w:rsidR="00AF13D8">
        <w:rPr>
          <w:rFonts w:asciiTheme="minorHAnsi" w:hAnsiTheme="minorHAnsi" w:cstheme="minorHAnsi"/>
          <w:i/>
        </w:rPr>
        <w:t>inspected</w:t>
      </w:r>
      <w:r w:rsidRPr="00EC14C4">
        <w:rPr>
          <w:rFonts w:asciiTheme="minorHAnsi" w:hAnsiTheme="minorHAnsi" w:cstheme="minorHAnsi"/>
          <w:i/>
        </w:rPr>
        <w:t>.</w:t>
      </w:r>
    </w:p>
    <w:p w14:paraId="73AC5235" w14:textId="77777777" w:rsidR="00E213AA" w:rsidRPr="00EC14C4" w:rsidRDefault="00E213AA" w:rsidP="00DB6350">
      <w:pPr>
        <w:spacing w:after="0" w:line="240" w:lineRule="auto"/>
        <w:ind w:left="720" w:hanging="720"/>
        <w:rPr>
          <w:rFonts w:asciiTheme="minorHAnsi" w:hAnsiTheme="minorHAnsi" w:cstheme="minorHAnsi"/>
        </w:rPr>
      </w:pPr>
      <w:r w:rsidRPr="00EC14C4">
        <w:rPr>
          <w:rFonts w:asciiTheme="minorHAnsi" w:hAnsiTheme="minorHAnsi" w:cstheme="minorHAnsi"/>
        </w:rPr>
        <w:t>Name of the facility: ___________________________________________________</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w:t>
      </w:r>
      <w:r w:rsidRPr="00EC14C4">
        <w:rPr>
          <w:rFonts w:asciiTheme="minorHAnsi" w:hAnsiTheme="minorHAnsi" w:cstheme="minorHAnsi"/>
        </w:rPr>
        <w:t xml:space="preserve">___         </w:t>
      </w:r>
    </w:p>
    <w:p w14:paraId="34DAABB9" w14:textId="77777777" w:rsidR="00E213AA" w:rsidRPr="00EC14C4" w:rsidRDefault="00E213AA" w:rsidP="00DB6350">
      <w:pPr>
        <w:spacing w:after="0" w:line="240" w:lineRule="auto"/>
        <w:ind w:left="720" w:hanging="720"/>
        <w:rPr>
          <w:rFonts w:asciiTheme="minorHAnsi" w:hAnsiTheme="minorHAnsi" w:cstheme="minorHAnsi"/>
        </w:rPr>
      </w:pPr>
      <w:r w:rsidRPr="00EC14C4">
        <w:rPr>
          <w:rFonts w:asciiTheme="minorHAnsi" w:hAnsiTheme="minorHAnsi" w:cstheme="minorHAnsi"/>
        </w:rPr>
        <w:t xml:space="preserve">Name of </w:t>
      </w:r>
      <w:r w:rsidR="00AF13D8">
        <w:rPr>
          <w:rFonts w:asciiTheme="minorHAnsi" w:hAnsiTheme="minorHAnsi" w:cstheme="minorHAnsi"/>
        </w:rPr>
        <w:t>inspector</w:t>
      </w:r>
      <w:r w:rsidRPr="00EC14C4">
        <w:rPr>
          <w:rFonts w:asciiTheme="minorHAnsi" w:hAnsiTheme="minorHAnsi" w:cstheme="minorHAnsi"/>
        </w:rPr>
        <w:t>: ____________________________</w:t>
      </w:r>
      <w:r>
        <w:rPr>
          <w:rFonts w:asciiTheme="minorHAnsi" w:hAnsiTheme="minorHAnsi" w:cstheme="minorHAnsi"/>
        </w:rPr>
        <w:t>_________</w:t>
      </w:r>
      <w:r w:rsidRPr="00EC14C4">
        <w:rPr>
          <w:rFonts w:asciiTheme="minorHAnsi" w:hAnsiTheme="minorHAnsi" w:cstheme="minorHAnsi"/>
        </w:rPr>
        <w:t xml:space="preserve">__Date of </w:t>
      </w:r>
      <w:r w:rsidR="00AF13D8">
        <w:rPr>
          <w:rFonts w:asciiTheme="minorHAnsi" w:hAnsiTheme="minorHAnsi" w:cstheme="minorHAnsi"/>
        </w:rPr>
        <w:t>inspection</w:t>
      </w:r>
      <w:r w:rsidR="007C22BA">
        <w:rPr>
          <w:rFonts w:asciiTheme="minorHAnsi" w:hAnsiTheme="minorHAnsi" w:cstheme="minorHAnsi"/>
        </w:rPr>
        <w:t>: __________</w:t>
      </w:r>
    </w:p>
    <w:p w14:paraId="43FAA469" w14:textId="77777777" w:rsidR="00E213AA" w:rsidRPr="00EC14C4" w:rsidRDefault="00E213AA" w:rsidP="00DB6350">
      <w:pPr>
        <w:spacing w:after="0" w:line="240" w:lineRule="auto"/>
        <w:ind w:left="720" w:hanging="720"/>
        <w:rPr>
          <w:rFonts w:asciiTheme="minorHAnsi" w:hAnsiTheme="minorHAnsi" w:cstheme="minorHAnsi"/>
          <w:b/>
        </w:rPr>
      </w:pPr>
      <w:r w:rsidRPr="00EC14C4">
        <w:rPr>
          <w:rFonts w:asciiTheme="minorHAnsi" w:hAnsiTheme="minorHAnsi" w:cstheme="minorHAnsi"/>
        </w:rPr>
        <w:t>Ward</w:t>
      </w:r>
      <w:r>
        <w:rPr>
          <w:rFonts w:asciiTheme="minorHAnsi" w:hAnsiTheme="minorHAnsi" w:cstheme="minorHAnsi"/>
        </w:rPr>
        <w:t>/area</w:t>
      </w:r>
      <w:r w:rsidRPr="00EC14C4">
        <w:rPr>
          <w:rFonts w:asciiTheme="minorHAnsi" w:hAnsiTheme="minorHAnsi" w:cstheme="minorHAnsi"/>
        </w:rPr>
        <w:t xml:space="preserve"> </w:t>
      </w:r>
      <w:r w:rsidR="00AF13D8">
        <w:rPr>
          <w:rFonts w:asciiTheme="minorHAnsi" w:hAnsiTheme="minorHAnsi" w:cstheme="minorHAnsi"/>
        </w:rPr>
        <w:t>inspected</w:t>
      </w:r>
      <w:r>
        <w:rPr>
          <w:rFonts w:asciiTheme="minorHAnsi" w:hAnsiTheme="minorHAnsi" w:cstheme="minorHAnsi"/>
        </w:rPr>
        <w:t xml:space="preserve">: </w:t>
      </w:r>
      <w:r w:rsidRPr="00EC14C4">
        <w:rPr>
          <w:rFonts w:asciiTheme="minorHAnsi" w:hAnsiTheme="minorHAnsi" w:cstheme="minorHAnsi"/>
        </w:rPr>
        <w:t>__________________________________</w:t>
      </w:r>
      <w:r>
        <w:rPr>
          <w:rFonts w:asciiTheme="minorHAnsi" w:hAnsiTheme="minorHAnsi" w:cstheme="minorHAnsi"/>
        </w:rPr>
        <w:t>____________</w:t>
      </w:r>
      <w:r w:rsidRPr="00EC14C4">
        <w:rPr>
          <w:rFonts w:asciiTheme="minorHAnsi" w:hAnsiTheme="minorHAnsi" w:cstheme="minorHAnsi"/>
        </w:rPr>
        <w:t>__________________</w:t>
      </w:r>
    </w:p>
    <w:p w14:paraId="01821F93" w14:textId="77777777" w:rsidR="00E213AA" w:rsidRPr="00EC14C4" w:rsidRDefault="00E213AA" w:rsidP="00DB6350">
      <w:pPr>
        <w:pStyle w:val="ListParagraph"/>
        <w:spacing w:after="0" w:line="240" w:lineRule="auto"/>
        <w:contextualSpacing w:val="0"/>
        <w:rPr>
          <w:rStyle w:val="body1"/>
          <w:rFonts w:asciiTheme="minorHAnsi" w:hAnsiTheme="minorHAnsi" w:cstheme="minorHAnsi"/>
          <w:b/>
          <w:bCs/>
          <w:sz w:val="22"/>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785"/>
        <w:gridCol w:w="912"/>
        <w:gridCol w:w="3150"/>
      </w:tblGrid>
      <w:tr w:rsidR="00E213AA" w:rsidRPr="00EC14C4" w14:paraId="65D22256" w14:textId="77777777" w:rsidTr="00A85240">
        <w:trPr>
          <w:cantSplit/>
          <w:tblHeader/>
        </w:trPr>
        <w:tc>
          <w:tcPr>
            <w:tcW w:w="5233" w:type="dxa"/>
            <w:vAlign w:val="center"/>
          </w:tcPr>
          <w:p w14:paraId="7801EC31" w14:textId="77777777" w:rsidR="00E213AA" w:rsidRPr="00EC14C4" w:rsidRDefault="00E213AA" w:rsidP="00DB6350">
            <w:pPr>
              <w:spacing w:after="0" w:line="240" w:lineRule="auto"/>
              <w:rPr>
                <w:rStyle w:val="body1"/>
                <w:rFonts w:asciiTheme="minorHAnsi" w:hAnsiTheme="minorHAnsi" w:cstheme="minorHAnsi"/>
                <w:b/>
                <w:sz w:val="22"/>
              </w:rPr>
            </w:pPr>
            <w:r>
              <w:rPr>
                <w:rStyle w:val="body1"/>
                <w:rFonts w:asciiTheme="minorHAnsi" w:hAnsiTheme="minorHAnsi" w:cstheme="minorHAnsi"/>
                <w:sz w:val="22"/>
              </w:rPr>
              <w:t>Activities</w:t>
            </w:r>
          </w:p>
        </w:tc>
        <w:tc>
          <w:tcPr>
            <w:tcW w:w="1697" w:type="dxa"/>
            <w:gridSpan w:val="2"/>
            <w:vAlign w:val="center"/>
          </w:tcPr>
          <w:p w14:paraId="7CCF10EE" w14:textId="77777777" w:rsidR="00E213AA" w:rsidRDefault="00E213AA" w:rsidP="00DB6350">
            <w:pPr>
              <w:spacing w:after="0" w:line="240" w:lineRule="auto"/>
              <w:rPr>
                <w:rFonts w:cs="Calibri"/>
                <w:b/>
              </w:rPr>
            </w:pPr>
            <w:r>
              <w:rPr>
                <w:rFonts w:cs="Calibri"/>
                <w:b/>
              </w:rPr>
              <w:t>Response</w:t>
            </w:r>
          </w:p>
          <w:p w14:paraId="2EC96CE1" w14:textId="77777777" w:rsidR="00E213AA" w:rsidRPr="00EC14C4" w:rsidRDefault="00E213AA" w:rsidP="00DB6350">
            <w:pPr>
              <w:spacing w:after="0" w:line="240" w:lineRule="auto"/>
              <w:rPr>
                <w:rStyle w:val="body1"/>
                <w:rFonts w:asciiTheme="minorHAnsi" w:hAnsiTheme="minorHAnsi" w:cstheme="minorHAnsi"/>
                <w:sz w:val="22"/>
              </w:rPr>
            </w:pPr>
            <w:r>
              <w:rPr>
                <w:rFonts w:cs="Calibri"/>
              </w:rPr>
              <w:t>Check Yes or No</w:t>
            </w:r>
          </w:p>
        </w:tc>
        <w:tc>
          <w:tcPr>
            <w:tcW w:w="3150" w:type="dxa"/>
            <w:vAlign w:val="center"/>
          </w:tcPr>
          <w:p w14:paraId="0062B54E" w14:textId="77777777" w:rsidR="00E213AA" w:rsidRPr="00EC14C4" w:rsidRDefault="00E213AA" w:rsidP="00DB6350">
            <w:pPr>
              <w:spacing w:after="0" w:line="240" w:lineRule="auto"/>
              <w:rPr>
                <w:rStyle w:val="body1"/>
                <w:rFonts w:asciiTheme="minorHAnsi" w:hAnsiTheme="minorHAnsi" w:cstheme="minorHAnsi"/>
                <w:b/>
                <w:sz w:val="22"/>
              </w:rPr>
            </w:pPr>
            <w:r>
              <w:rPr>
                <w:rStyle w:val="body1"/>
                <w:rFonts w:asciiTheme="minorHAnsi" w:hAnsiTheme="minorHAnsi" w:cstheme="minorHAnsi"/>
                <w:sz w:val="22"/>
              </w:rPr>
              <w:t>Remarks</w:t>
            </w:r>
          </w:p>
        </w:tc>
      </w:tr>
      <w:tr w:rsidR="00E213AA" w:rsidRPr="00EC14C4" w14:paraId="3D1D6C2E" w14:textId="77777777" w:rsidTr="00A85240">
        <w:trPr>
          <w:cantSplit/>
          <w:tblHeader/>
        </w:trPr>
        <w:tc>
          <w:tcPr>
            <w:tcW w:w="10080" w:type="dxa"/>
            <w:gridSpan w:val="4"/>
            <w:vAlign w:val="center"/>
          </w:tcPr>
          <w:p w14:paraId="497C3581" w14:textId="77777777" w:rsidR="00E213AA" w:rsidRPr="00EC14C4" w:rsidRDefault="00E213AA" w:rsidP="00DB6350">
            <w:pPr>
              <w:spacing w:after="0" w:line="240" w:lineRule="auto"/>
              <w:rPr>
                <w:rFonts w:asciiTheme="minorHAnsi" w:hAnsiTheme="minorHAnsi" w:cstheme="minorHAnsi"/>
                <w:b/>
                <w:bCs/>
              </w:rPr>
            </w:pPr>
            <w:r w:rsidRPr="00EC14C4">
              <w:rPr>
                <w:rFonts w:asciiTheme="minorHAnsi" w:hAnsiTheme="minorHAnsi" w:cstheme="minorHAnsi"/>
                <w:b/>
                <w:bCs/>
              </w:rPr>
              <w:t>Waste segregation and collection</w:t>
            </w:r>
          </w:p>
        </w:tc>
      </w:tr>
      <w:tr w:rsidR="00AC0238" w:rsidRPr="00EC14C4" w14:paraId="6536460A" w14:textId="77777777" w:rsidTr="00A85240">
        <w:trPr>
          <w:cantSplit/>
          <w:tblHeader/>
        </w:trPr>
        <w:tc>
          <w:tcPr>
            <w:tcW w:w="5233" w:type="dxa"/>
            <w:vAlign w:val="center"/>
          </w:tcPr>
          <w:p w14:paraId="2CCC0424" w14:textId="77777777" w:rsidR="00AC0238" w:rsidRPr="00EC14C4" w:rsidRDefault="00AC0238" w:rsidP="00DB6350">
            <w:pPr>
              <w:spacing w:after="0" w:line="240" w:lineRule="auto"/>
              <w:rPr>
                <w:rFonts w:asciiTheme="minorHAnsi" w:hAnsiTheme="minorHAnsi" w:cstheme="minorHAnsi"/>
              </w:rPr>
            </w:pPr>
            <w:r>
              <w:rPr>
                <w:rFonts w:asciiTheme="minorHAnsi" w:hAnsiTheme="minorHAnsi" w:cstheme="minorHAnsi"/>
              </w:rPr>
              <w:t>Is a flow chart showing the procedure for waste segregation posted and visible in the ward?</w:t>
            </w:r>
          </w:p>
        </w:tc>
        <w:tc>
          <w:tcPr>
            <w:tcW w:w="785" w:type="dxa"/>
            <w:vAlign w:val="center"/>
          </w:tcPr>
          <w:p w14:paraId="29C7B458"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Yes</w:t>
            </w:r>
          </w:p>
        </w:tc>
        <w:tc>
          <w:tcPr>
            <w:tcW w:w="912" w:type="dxa"/>
            <w:vAlign w:val="center"/>
          </w:tcPr>
          <w:p w14:paraId="6D5E5095"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150" w:type="dxa"/>
            <w:vAlign w:val="center"/>
          </w:tcPr>
          <w:p w14:paraId="5646624F" w14:textId="77777777" w:rsidR="00AC0238" w:rsidRPr="00EC14C4" w:rsidRDefault="00AC0238" w:rsidP="00DB6350">
            <w:pPr>
              <w:spacing w:after="0" w:line="240" w:lineRule="auto"/>
              <w:rPr>
                <w:rFonts w:asciiTheme="minorHAnsi" w:hAnsiTheme="minorHAnsi" w:cstheme="minorHAnsi"/>
              </w:rPr>
            </w:pPr>
          </w:p>
        </w:tc>
      </w:tr>
      <w:tr w:rsidR="00E213AA" w:rsidRPr="00EC14C4" w14:paraId="19770A45" w14:textId="77777777" w:rsidTr="00A85240">
        <w:trPr>
          <w:cantSplit/>
          <w:tblHeader/>
        </w:trPr>
        <w:tc>
          <w:tcPr>
            <w:tcW w:w="5233" w:type="dxa"/>
            <w:vAlign w:val="center"/>
          </w:tcPr>
          <w:p w14:paraId="6E29E990"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Is the collected waste properly segregated?</w:t>
            </w:r>
          </w:p>
        </w:tc>
        <w:tc>
          <w:tcPr>
            <w:tcW w:w="785" w:type="dxa"/>
            <w:vAlign w:val="center"/>
          </w:tcPr>
          <w:p w14:paraId="58F223C9"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5C53B434"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12351519" w14:textId="77777777" w:rsidR="00E213AA" w:rsidRPr="00EC14C4" w:rsidRDefault="00E213AA" w:rsidP="00DB6350">
            <w:pPr>
              <w:spacing w:after="0" w:line="240" w:lineRule="auto"/>
              <w:rPr>
                <w:rFonts w:asciiTheme="minorHAnsi" w:hAnsiTheme="minorHAnsi" w:cstheme="minorHAnsi"/>
              </w:rPr>
            </w:pPr>
          </w:p>
        </w:tc>
      </w:tr>
      <w:tr w:rsidR="00E213AA" w:rsidRPr="00EC14C4" w14:paraId="6B9FABFE" w14:textId="77777777" w:rsidTr="00A85240">
        <w:trPr>
          <w:cantSplit/>
          <w:tblHeader/>
        </w:trPr>
        <w:tc>
          <w:tcPr>
            <w:tcW w:w="5233" w:type="dxa"/>
            <w:vAlign w:val="center"/>
          </w:tcPr>
          <w:p w14:paraId="06D1B6A9"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Are the waste containers emptied at the end of each day?</w:t>
            </w:r>
          </w:p>
        </w:tc>
        <w:tc>
          <w:tcPr>
            <w:tcW w:w="785" w:type="dxa"/>
            <w:vAlign w:val="center"/>
          </w:tcPr>
          <w:p w14:paraId="365930B6"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16AE7C41"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3EE17DB0" w14:textId="77777777" w:rsidR="00E213AA" w:rsidRPr="00EC14C4" w:rsidRDefault="00E213AA" w:rsidP="00DB6350">
            <w:pPr>
              <w:spacing w:after="0" w:line="240" w:lineRule="auto"/>
              <w:rPr>
                <w:rFonts w:asciiTheme="minorHAnsi" w:hAnsiTheme="minorHAnsi" w:cstheme="minorHAnsi"/>
              </w:rPr>
            </w:pPr>
          </w:p>
        </w:tc>
      </w:tr>
      <w:tr w:rsidR="00E213AA" w:rsidRPr="00EC14C4" w14:paraId="326057EF" w14:textId="77777777" w:rsidTr="00A85240">
        <w:trPr>
          <w:cantSplit/>
          <w:tblHeader/>
        </w:trPr>
        <w:tc>
          <w:tcPr>
            <w:tcW w:w="5233" w:type="dxa"/>
            <w:vAlign w:val="center"/>
          </w:tcPr>
          <w:p w14:paraId="67960E0E"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Are the waste containers overfilled?</w:t>
            </w:r>
          </w:p>
        </w:tc>
        <w:tc>
          <w:tcPr>
            <w:tcW w:w="785" w:type="dxa"/>
            <w:vAlign w:val="center"/>
          </w:tcPr>
          <w:p w14:paraId="02A626C0"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3B294A4C"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3A142871" w14:textId="77777777" w:rsidR="00E213AA" w:rsidRPr="00EC14C4" w:rsidRDefault="00E213AA" w:rsidP="00DB6350">
            <w:pPr>
              <w:spacing w:after="0" w:line="240" w:lineRule="auto"/>
              <w:rPr>
                <w:rFonts w:asciiTheme="minorHAnsi" w:hAnsiTheme="minorHAnsi" w:cstheme="minorHAnsi"/>
              </w:rPr>
            </w:pPr>
          </w:p>
        </w:tc>
      </w:tr>
      <w:tr w:rsidR="00E213AA" w:rsidRPr="00EC14C4" w14:paraId="3072D94A" w14:textId="77777777" w:rsidTr="00A85240">
        <w:trPr>
          <w:cantSplit/>
          <w:tblHeader/>
        </w:trPr>
        <w:tc>
          <w:tcPr>
            <w:tcW w:w="5233" w:type="dxa"/>
            <w:vAlign w:val="center"/>
          </w:tcPr>
          <w:p w14:paraId="351A4058"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Are the waste containers properly labeled?</w:t>
            </w:r>
            <w:r w:rsidR="0044201A">
              <w:rPr>
                <w:rFonts w:asciiTheme="minorHAnsi" w:hAnsiTheme="minorHAnsi" w:cstheme="minorHAnsi"/>
              </w:rPr>
              <w:t xml:space="preserve">  Are there appropriate signs and posters</w:t>
            </w:r>
            <w:r w:rsidR="00AC0238">
              <w:rPr>
                <w:rFonts w:asciiTheme="minorHAnsi" w:hAnsiTheme="minorHAnsi" w:cstheme="minorHAnsi"/>
              </w:rPr>
              <w:t>?</w:t>
            </w:r>
          </w:p>
        </w:tc>
        <w:tc>
          <w:tcPr>
            <w:tcW w:w="785" w:type="dxa"/>
            <w:vAlign w:val="center"/>
          </w:tcPr>
          <w:p w14:paraId="4B23459D"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2332631E"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5F112986" w14:textId="77777777" w:rsidR="00E213AA" w:rsidRPr="00EC14C4" w:rsidRDefault="00E213AA" w:rsidP="00DB6350">
            <w:pPr>
              <w:spacing w:after="0" w:line="240" w:lineRule="auto"/>
              <w:rPr>
                <w:rFonts w:asciiTheme="minorHAnsi" w:hAnsiTheme="minorHAnsi" w:cstheme="minorHAnsi"/>
              </w:rPr>
            </w:pPr>
          </w:p>
        </w:tc>
      </w:tr>
      <w:tr w:rsidR="00E213AA" w:rsidRPr="00EC14C4" w14:paraId="5B2792EE" w14:textId="77777777" w:rsidTr="00A85240">
        <w:trPr>
          <w:cantSplit/>
          <w:tblHeader/>
        </w:trPr>
        <w:tc>
          <w:tcPr>
            <w:tcW w:w="5233" w:type="dxa"/>
            <w:vAlign w:val="center"/>
          </w:tcPr>
          <w:p w14:paraId="4106BD08"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Do the waste containers have the properly colored bin liners?</w:t>
            </w:r>
          </w:p>
        </w:tc>
        <w:tc>
          <w:tcPr>
            <w:tcW w:w="785" w:type="dxa"/>
            <w:vAlign w:val="center"/>
          </w:tcPr>
          <w:p w14:paraId="3A8EAAE2"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0E3E64D0"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0AAE48B2" w14:textId="77777777" w:rsidR="00E213AA" w:rsidRPr="00EC14C4" w:rsidRDefault="00E213AA" w:rsidP="00DB6350">
            <w:pPr>
              <w:spacing w:after="0" w:line="240" w:lineRule="auto"/>
              <w:rPr>
                <w:rFonts w:asciiTheme="minorHAnsi" w:hAnsiTheme="minorHAnsi" w:cstheme="minorHAnsi"/>
              </w:rPr>
            </w:pPr>
          </w:p>
        </w:tc>
      </w:tr>
      <w:tr w:rsidR="00E213AA" w:rsidRPr="00EC14C4" w14:paraId="2EED10DD" w14:textId="77777777" w:rsidTr="00A85240">
        <w:trPr>
          <w:cantSplit/>
          <w:tblHeader/>
        </w:trPr>
        <w:tc>
          <w:tcPr>
            <w:tcW w:w="5233" w:type="dxa"/>
            <w:vAlign w:val="center"/>
          </w:tcPr>
          <w:p w14:paraId="183C8C21"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Are the</w:t>
            </w:r>
            <w:r w:rsidR="0044201A">
              <w:rPr>
                <w:rFonts w:asciiTheme="minorHAnsi" w:hAnsiTheme="minorHAnsi" w:cstheme="minorHAnsi"/>
              </w:rPr>
              <w:t xml:space="preserve"> infectio</w:t>
            </w:r>
            <w:r w:rsidR="00AC0238">
              <w:rPr>
                <w:rFonts w:asciiTheme="minorHAnsi" w:hAnsiTheme="minorHAnsi" w:cstheme="minorHAnsi"/>
              </w:rPr>
              <w:t>u</w:t>
            </w:r>
            <w:r w:rsidR="0044201A">
              <w:rPr>
                <w:rFonts w:asciiTheme="minorHAnsi" w:hAnsiTheme="minorHAnsi" w:cstheme="minorHAnsi"/>
              </w:rPr>
              <w:t>s/hazardous</w:t>
            </w:r>
            <w:r w:rsidRPr="00EC14C4">
              <w:rPr>
                <w:rFonts w:asciiTheme="minorHAnsi" w:hAnsiTheme="minorHAnsi" w:cstheme="minorHAnsi"/>
              </w:rPr>
              <w:t xml:space="preserve"> waste collection bins located away from the patient</w:t>
            </w:r>
            <w:r>
              <w:rPr>
                <w:rFonts w:asciiTheme="minorHAnsi" w:hAnsiTheme="minorHAnsi" w:cstheme="minorHAnsi"/>
              </w:rPr>
              <w:t>s</w:t>
            </w:r>
            <w:r w:rsidRPr="00EC14C4">
              <w:rPr>
                <w:rFonts w:asciiTheme="minorHAnsi" w:hAnsiTheme="minorHAnsi" w:cstheme="minorHAnsi"/>
              </w:rPr>
              <w:t>?</w:t>
            </w:r>
          </w:p>
        </w:tc>
        <w:tc>
          <w:tcPr>
            <w:tcW w:w="785" w:type="dxa"/>
            <w:vAlign w:val="center"/>
          </w:tcPr>
          <w:p w14:paraId="65D89565"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40E82180"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245A153A" w14:textId="77777777" w:rsidR="00E213AA" w:rsidRPr="00EC14C4" w:rsidRDefault="00E213AA" w:rsidP="00DB6350">
            <w:pPr>
              <w:spacing w:after="0" w:line="240" w:lineRule="auto"/>
              <w:rPr>
                <w:rFonts w:asciiTheme="minorHAnsi" w:hAnsiTheme="minorHAnsi" w:cstheme="minorHAnsi"/>
              </w:rPr>
            </w:pPr>
          </w:p>
        </w:tc>
      </w:tr>
      <w:tr w:rsidR="00AC0238" w:rsidRPr="00EC14C4" w14:paraId="64565E7C" w14:textId="77777777" w:rsidTr="00A85240">
        <w:trPr>
          <w:cantSplit/>
          <w:tblHeader/>
        </w:trPr>
        <w:tc>
          <w:tcPr>
            <w:tcW w:w="5233" w:type="dxa"/>
            <w:vAlign w:val="center"/>
          </w:tcPr>
          <w:p w14:paraId="57ACAA00" w14:textId="77777777" w:rsidR="00AC0238" w:rsidRPr="00EC14C4" w:rsidRDefault="00AC0238" w:rsidP="00DB6350">
            <w:pPr>
              <w:spacing w:after="0" w:line="240" w:lineRule="auto"/>
              <w:rPr>
                <w:rFonts w:asciiTheme="minorHAnsi" w:hAnsiTheme="minorHAnsi" w:cstheme="minorHAnsi"/>
              </w:rPr>
            </w:pPr>
            <w:r>
              <w:rPr>
                <w:rFonts w:asciiTheme="minorHAnsi" w:hAnsiTheme="minorHAnsi" w:cstheme="minorHAnsi"/>
              </w:rPr>
              <w:t>Are there bins for nonhazardous materials (ideally segregated for recycling) in the public areas?</w:t>
            </w:r>
          </w:p>
        </w:tc>
        <w:tc>
          <w:tcPr>
            <w:tcW w:w="785" w:type="dxa"/>
            <w:vAlign w:val="center"/>
          </w:tcPr>
          <w:p w14:paraId="1602B94A"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Yes</w:t>
            </w:r>
          </w:p>
        </w:tc>
        <w:tc>
          <w:tcPr>
            <w:tcW w:w="912" w:type="dxa"/>
            <w:vAlign w:val="center"/>
          </w:tcPr>
          <w:p w14:paraId="018B05F5"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150" w:type="dxa"/>
            <w:vAlign w:val="center"/>
          </w:tcPr>
          <w:p w14:paraId="4D7032B6" w14:textId="77777777" w:rsidR="00AC0238" w:rsidRPr="00EC14C4" w:rsidRDefault="00AC0238" w:rsidP="00DB6350">
            <w:pPr>
              <w:spacing w:after="0" w:line="240" w:lineRule="auto"/>
              <w:rPr>
                <w:rFonts w:asciiTheme="minorHAnsi" w:hAnsiTheme="minorHAnsi" w:cstheme="minorHAnsi"/>
              </w:rPr>
            </w:pPr>
          </w:p>
        </w:tc>
      </w:tr>
      <w:tr w:rsidR="00E213AA" w:rsidRPr="00EC14C4" w14:paraId="0CA8ACA5" w14:textId="77777777" w:rsidTr="00A85240">
        <w:trPr>
          <w:cantSplit/>
          <w:tblHeader/>
        </w:trPr>
        <w:tc>
          <w:tcPr>
            <w:tcW w:w="5233" w:type="dxa"/>
            <w:vAlign w:val="center"/>
          </w:tcPr>
          <w:p w14:paraId="6073B5B4"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Are supply stocks appropriate to ensure the range of bags and containers for health</w:t>
            </w:r>
            <w:r w:rsidR="008646D1">
              <w:rPr>
                <w:rFonts w:asciiTheme="minorHAnsi" w:hAnsiTheme="minorHAnsi" w:cstheme="minorHAnsi"/>
              </w:rPr>
              <w:t xml:space="preserve"> </w:t>
            </w:r>
            <w:r w:rsidRPr="00EC14C4">
              <w:rPr>
                <w:rFonts w:asciiTheme="minorHAnsi" w:hAnsiTheme="minorHAnsi" w:cstheme="minorHAnsi"/>
              </w:rPr>
              <w:t>care wastes?</w:t>
            </w:r>
          </w:p>
        </w:tc>
        <w:tc>
          <w:tcPr>
            <w:tcW w:w="785" w:type="dxa"/>
            <w:vAlign w:val="center"/>
          </w:tcPr>
          <w:p w14:paraId="520EA17E"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16563638"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046AB4D9" w14:textId="77777777" w:rsidR="00E213AA" w:rsidRPr="00EC14C4" w:rsidRDefault="00E213AA" w:rsidP="00DB6350">
            <w:pPr>
              <w:spacing w:after="0" w:line="240" w:lineRule="auto"/>
              <w:rPr>
                <w:rFonts w:asciiTheme="minorHAnsi" w:hAnsiTheme="minorHAnsi" w:cstheme="minorHAnsi"/>
              </w:rPr>
            </w:pPr>
          </w:p>
        </w:tc>
      </w:tr>
      <w:tr w:rsidR="00E213AA" w:rsidRPr="00EC14C4" w14:paraId="5C05A7BE" w14:textId="77777777" w:rsidTr="00A85240">
        <w:trPr>
          <w:cantSplit/>
          <w:tblHeader/>
        </w:trPr>
        <w:tc>
          <w:tcPr>
            <w:tcW w:w="5233" w:type="dxa"/>
            <w:vAlign w:val="center"/>
          </w:tcPr>
          <w:p w14:paraId="3DF3F82E"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rPr>
              <w:t>Are stocks of appropriate protective clothing available?</w:t>
            </w:r>
          </w:p>
        </w:tc>
        <w:tc>
          <w:tcPr>
            <w:tcW w:w="785" w:type="dxa"/>
            <w:vAlign w:val="center"/>
          </w:tcPr>
          <w:p w14:paraId="5384C611"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27AF4D59"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0B371AA3" w14:textId="77777777" w:rsidR="00E213AA" w:rsidRPr="00EC14C4" w:rsidRDefault="00E213AA" w:rsidP="00DB6350">
            <w:pPr>
              <w:spacing w:after="0" w:line="240" w:lineRule="auto"/>
              <w:rPr>
                <w:rFonts w:asciiTheme="minorHAnsi" w:hAnsiTheme="minorHAnsi" w:cstheme="minorHAnsi"/>
              </w:rPr>
            </w:pPr>
          </w:p>
        </w:tc>
      </w:tr>
      <w:tr w:rsidR="00E213AA" w:rsidRPr="00EC14C4" w14:paraId="43CC2F94" w14:textId="77777777" w:rsidTr="00A85240">
        <w:trPr>
          <w:cantSplit/>
          <w:tblHeader/>
        </w:trPr>
        <w:tc>
          <w:tcPr>
            <w:tcW w:w="5233" w:type="dxa"/>
            <w:vAlign w:val="center"/>
          </w:tcPr>
          <w:p w14:paraId="60011DA1"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rPr>
              <w:t xml:space="preserve">Are </w:t>
            </w:r>
            <w:r>
              <w:rPr>
                <w:rFonts w:asciiTheme="minorHAnsi" w:hAnsiTheme="minorHAnsi" w:cstheme="minorHAnsi"/>
              </w:rPr>
              <w:t xml:space="preserve">waste </w:t>
            </w:r>
            <w:r w:rsidRPr="00EC14C4">
              <w:rPr>
                <w:rFonts w:asciiTheme="minorHAnsi" w:hAnsiTheme="minorHAnsi" w:cstheme="minorHAnsi"/>
              </w:rPr>
              <w:t>collection trolleys available and functional?</w:t>
            </w:r>
          </w:p>
        </w:tc>
        <w:tc>
          <w:tcPr>
            <w:tcW w:w="785" w:type="dxa"/>
            <w:vAlign w:val="center"/>
          </w:tcPr>
          <w:p w14:paraId="25DAA220"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4F8A6A09"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0C12AEE5" w14:textId="77777777" w:rsidR="00E213AA" w:rsidRPr="00EC14C4" w:rsidRDefault="00E213AA" w:rsidP="00DB6350">
            <w:pPr>
              <w:spacing w:after="0" w:line="240" w:lineRule="auto"/>
              <w:rPr>
                <w:rFonts w:asciiTheme="minorHAnsi" w:hAnsiTheme="minorHAnsi" w:cstheme="minorHAnsi"/>
              </w:rPr>
            </w:pPr>
          </w:p>
        </w:tc>
      </w:tr>
      <w:tr w:rsidR="00E213AA" w:rsidRPr="00EC14C4" w14:paraId="0C9F2B2A" w14:textId="77777777" w:rsidTr="00A85240">
        <w:trPr>
          <w:cantSplit/>
          <w:tblHeader/>
        </w:trPr>
        <w:tc>
          <w:tcPr>
            <w:tcW w:w="5233" w:type="dxa"/>
            <w:vAlign w:val="center"/>
          </w:tcPr>
          <w:p w14:paraId="0B4A16F0"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bCs/>
              </w:rPr>
              <w:t xml:space="preserve">Do </w:t>
            </w:r>
            <w:r>
              <w:rPr>
                <w:rFonts w:asciiTheme="minorHAnsi" w:hAnsiTheme="minorHAnsi" w:cstheme="minorHAnsi"/>
                <w:bCs/>
              </w:rPr>
              <w:t>ward staff</w:t>
            </w:r>
            <w:r w:rsidRPr="00EC14C4">
              <w:rPr>
                <w:rFonts w:asciiTheme="minorHAnsi" w:hAnsiTheme="minorHAnsi" w:cstheme="minorHAnsi"/>
                <w:bCs/>
              </w:rPr>
              <w:t xml:space="preserve"> immediately replace used bags and containers with the correct new bags or containers? </w:t>
            </w:r>
          </w:p>
        </w:tc>
        <w:tc>
          <w:tcPr>
            <w:tcW w:w="785" w:type="dxa"/>
            <w:vAlign w:val="center"/>
          </w:tcPr>
          <w:p w14:paraId="345EA452"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2DD29AEF"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038E7EB2" w14:textId="77777777" w:rsidR="00E213AA" w:rsidRPr="00EC14C4" w:rsidRDefault="00E213AA" w:rsidP="00DB6350">
            <w:pPr>
              <w:spacing w:after="0" w:line="240" w:lineRule="auto"/>
              <w:rPr>
                <w:rFonts w:asciiTheme="minorHAnsi" w:hAnsiTheme="minorHAnsi" w:cstheme="minorHAnsi"/>
              </w:rPr>
            </w:pPr>
          </w:p>
        </w:tc>
      </w:tr>
      <w:tr w:rsidR="00E213AA" w:rsidRPr="00EC14C4" w14:paraId="6FF03710" w14:textId="77777777" w:rsidTr="00A85240">
        <w:trPr>
          <w:cantSplit/>
          <w:tblHeader/>
        </w:trPr>
        <w:tc>
          <w:tcPr>
            <w:tcW w:w="5233" w:type="dxa"/>
            <w:vAlign w:val="center"/>
          </w:tcPr>
          <w:p w14:paraId="51479C16"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bCs/>
              </w:rPr>
              <w:t xml:space="preserve">Do </w:t>
            </w:r>
            <w:r>
              <w:rPr>
                <w:rFonts w:asciiTheme="minorHAnsi" w:hAnsiTheme="minorHAnsi" w:cstheme="minorHAnsi"/>
                <w:bCs/>
              </w:rPr>
              <w:t>ward staff</w:t>
            </w:r>
            <w:r w:rsidRPr="00EC14C4">
              <w:rPr>
                <w:rFonts w:asciiTheme="minorHAnsi" w:hAnsiTheme="minorHAnsi" w:cstheme="minorHAnsi"/>
                <w:bCs/>
              </w:rPr>
              <w:t xml:space="preserve"> </w:t>
            </w:r>
            <w:r>
              <w:rPr>
                <w:rFonts w:asciiTheme="minorHAnsi" w:hAnsiTheme="minorHAnsi" w:cstheme="minorHAnsi"/>
                <w:bCs/>
              </w:rPr>
              <w:t>keep waste containers and bins clean</w:t>
            </w:r>
            <w:r w:rsidRPr="00EC14C4">
              <w:rPr>
                <w:rFonts w:asciiTheme="minorHAnsi" w:hAnsiTheme="minorHAnsi" w:cstheme="minorHAnsi"/>
                <w:bCs/>
              </w:rPr>
              <w:t xml:space="preserve">? </w:t>
            </w:r>
          </w:p>
        </w:tc>
        <w:tc>
          <w:tcPr>
            <w:tcW w:w="785" w:type="dxa"/>
            <w:vAlign w:val="center"/>
          </w:tcPr>
          <w:p w14:paraId="433BC9D0"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67BA17E3"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69334BCF" w14:textId="77777777" w:rsidR="00E213AA" w:rsidRPr="00EC14C4" w:rsidRDefault="00E213AA" w:rsidP="00DB6350">
            <w:pPr>
              <w:spacing w:after="0" w:line="240" w:lineRule="auto"/>
              <w:rPr>
                <w:rFonts w:asciiTheme="minorHAnsi" w:hAnsiTheme="minorHAnsi" w:cstheme="minorHAnsi"/>
              </w:rPr>
            </w:pPr>
          </w:p>
        </w:tc>
      </w:tr>
      <w:tr w:rsidR="00E213AA" w:rsidRPr="00EC14C4" w14:paraId="7ADDAC34" w14:textId="77777777" w:rsidTr="00A85240">
        <w:trPr>
          <w:cantSplit/>
          <w:tblHeader/>
        </w:trPr>
        <w:tc>
          <w:tcPr>
            <w:tcW w:w="10080" w:type="dxa"/>
            <w:gridSpan w:val="4"/>
            <w:vAlign w:val="center"/>
          </w:tcPr>
          <w:p w14:paraId="6D7D4C1B" w14:textId="77777777" w:rsidR="00E213AA" w:rsidRPr="00EC14C4" w:rsidRDefault="00E213AA" w:rsidP="00784975">
            <w:pPr>
              <w:spacing w:after="0" w:line="240" w:lineRule="auto"/>
              <w:rPr>
                <w:rFonts w:asciiTheme="minorHAnsi" w:hAnsiTheme="minorHAnsi" w:cstheme="minorHAnsi"/>
                <w:b/>
                <w:bCs/>
              </w:rPr>
            </w:pPr>
            <w:r w:rsidRPr="00EC14C4">
              <w:rPr>
                <w:rFonts w:asciiTheme="minorHAnsi" w:hAnsiTheme="minorHAnsi" w:cstheme="minorHAnsi"/>
                <w:b/>
                <w:bCs/>
              </w:rPr>
              <w:t>Waste  transportation and storage</w:t>
            </w:r>
          </w:p>
        </w:tc>
      </w:tr>
      <w:tr w:rsidR="00E213AA" w:rsidRPr="00EC14C4" w14:paraId="394E3DDB" w14:textId="77777777" w:rsidTr="00A85240">
        <w:trPr>
          <w:cantSplit/>
          <w:trHeight w:val="197"/>
          <w:tblHeader/>
        </w:trPr>
        <w:tc>
          <w:tcPr>
            <w:tcW w:w="5233" w:type="dxa"/>
            <w:vAlign w:val="center"/>
          </w:tcPr>
          <w:p w14:paraId="25244599" w14:textId="77777777" w:rsidR="00E213AA" w:rsidRPr="00EC14C4" w:rsidRDefault="00E213AA" w:rsidP="00DB6350">
            <w:pPr>
              <w:shd w:val="clear" w:color="auto" w:fill="FFFFFF"/>
              <w:spacing w:after="0" w:line="240" w:lineRule="auto"/>
              <w:rPr>
                <w:rStyle w:val="body1"/>
                <w:rFonts w:asciiTheme="minorHAnsi" w:hAnsiTheme="minorHAnsi" w:cstheme="minorHAnsi"/>
                <w:sz w:val="22"/>
                <w:lang w:val="en"/>
              </w:rPr>
            </w:pPr>
            <w:r w:rsidRPr="00EC14C4">
              <w:rPr>
                <w:rStyle w:val="body1"/>
                <w:rFonts w:asciiTheme="minorHAnsi" w:hAnsiTheme="minorHAnsi" w:cstheme="minorHAnsi"/>
                <w:sz w:val="22"/>
                <w:lang w:val="en"/>
              </w:rPr>
              <w:t>Is waste storage area free from pests and vermin?</w:t>
            </w:r>
          </w:p>
        </w:tc>
        <w:tc>
          <w:tcPr>
            <w:tcW w:w="785" w:type="dxa"/>
            <w:vAlign w:val="center"/>
          </w:tcPr>
          <w:p w14:paraId="7B8EB80C"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2D37B0C7"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4C85850E" w14:textId="77777777" w:rsidR="00E213AA" w:rsidRPr="00EC14C4" w:rsidRDefault="00E213AA" w:rsidP="00DB6350">
            <w:pPr>
              <w:spacing w:after="0" w:line="240" w:lineRule="auto"/>
              <w:rPr>
                <w:rFonts w:asciiTheme="minorHAnsi" w:hAnsiTheme="minorHAnsi" w:cstheme="minorHAnsi"/>
              </w:rPr>
            </w:pPr>
          </w:p>
        </w:tc>
      </w:tr>
      <w:tr w:rsidR="00E213AA" w:rsidRPr="00EC14C4" w14:paraId="546DB7FE" w14:textId="77777777" w:rsidTr="00A85240">
        <w:trPr>
          <w:cantSplit/>
          <w:tblHeader/>
        </w:trPr>
        <w:tc>
          <w:tcPr>
            <w:tcW w:w="5233" w:type="dxa"/>
            <w:vAlign w:val="center"/>
          </w:tcPr>
          <w:p w14:paraId="09A7D740" w14:textId="77777777" w:rsidR="00E213AA" w:rsidRPr="00EC14C4" w:rsidRDefault="00E213AA" w:rsidP="00DB6350">
            <w:pPr>
              <w:spacing w:after="0" w:line="240" w:lineRule="auto"/>
              <w:rPr>
                <w:rStyle w:val="body1"/>
                <w:rFonts w:asciiTheme="minorHAnsi" w:hAnsiTheme="minorHAnsi" w:cstheme="minorHAnsi"/>
                <w:sz w:val="22"/>
              </w:rPr>
            </w:pPr>
            <w:r w:rsidRPr="00EC14C4">
              <w:rPr>
                <w:rStyle w:val="body1"/>
                <w:rFonts w:asciiTheme="minorHAnsi" w:hAnsiTheme="minorHAnsi" w:cstheme="minorHAnsi"/>
                <w:sz w:val="22"/>
              </w:rPr>
              <w:t>Is waste storage area secure, with access restricted to authorized personnel only?</w:t>
            </w:r>
          </w:p>
        </w:tc>
        <w:tc>
          <w:tcPr>
            <w:tcW w:w="785" w:type="dxa"/>
            <w:vAlign w:val="center"/>
          </w:tcPr>
          <w:p w14:paraId="06F959D1"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26F756CF"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79C9F94B" w14:textId="77777777" w:rsidR="00E213AA" w:rsidRPr="00EC14C4" w:rsidRDefault="00E213AA" w:rsidP="00DB6350">
            <w:pPr>
              <w:spacing w:after="0" w:line="240" w:lineRule="auto"/>
              <w:rPr>
                <w:rFonts w:asciiTheme="minorHAnsi" w:hAnsiTheme="minorHAnsi" w:cstheme="minorHAnsi"/>
              </w:rPr>
            </w:pPr>
          </w:p>
        </w:tc>
      </w:tr>
      <w:tr w:rsidR="00E213AA" w:rsidRPr="00EC14C4" w14:paraId="0750CBEB" w14:textId="77777777" w:rsidTr="00A85240">
        <w:trPr>
          <w:cantSplit/>
          <w:tblHeader/>
        </w:trPr>
        <w:tc>
          <w:tcPr>
            <w:tcW w:w="5233" w:type="dxa"/>
            <w:vAlign w:val="center"/>
          </w:tcPr>
          <w:p w14:paraId="10386DF5" w14:textId="77777777" w:rsidR="00E213AA" w:rsidRPr="00EC14C4" w:rsidRDefault="00E213AA" w:rsidP="00DB6350">
            <w:pPr>
              <w:shd w:val="clear" w:color="auto" w:fill="FFFFFF"/>
              <w:spacing w:after="0" w:line="240" w:lineRule="auto"/>
              <w:rPr>
                <w:rStyle w:val="body1"/>
                <w:rFonts w:asciiTheme="minorHAnsi" w:hAnsiTheme="minorHAnsi" w:cstheme="minorHAnsi"/>
                <w:sz w:val="22"/>
              </w:rPr>
            </w:pPr>
            <w:r w:rsidRPr="00EC14C4">
              <w:rPr>
                <w:rFonts w:asciiTheme="minorHAnsi" w:hAnsiTheme="minorHAnsi" w:cstheme="minorHAnsi"/>
              </w:rPr>
              <w:t>Is waste storage area well lit?</w:t>
            </w:r>
          </w:p>
        </w:tc>
        <w:tc>
          <w:tcPr>
            <w:tcW w:w="785" w:type="dxa"/>
            <w:vAlign w:val="center"/>
          </w:tcPr>
          <w:p w14:paraId="5FDF0BF2"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0ADA28BF"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6E59D517" w14:textId="77777777" w:rsidR="00E213AA" w:rsidRPr="00EC14C4" w:rsidRDefault="00E213AA" w:rsidP="00DB6350">
            <w:pPr>
              <w:spacing w:after="0" w:line="240" w:lineRule="auto"/>
              <w:rPr>
                <w:rFonts w:asciiTheme="minorHAnsi" w:hAnsiTheme="minorHAnsi" w:cstheme="minorHAnsi"/>
              </w:rPr>
            </w:pPr>
          </w:p>
        </w:tc>
      </w:tr>
      <w:tr w:rsidR="00E213AA" w:rsidRPr="00EC14C4" w14:paraId="46A3E32D" w14:textId="77777777" w:rsidTr="00A85240">
        <w:trPr>
          <w:cantSplit/>
          <w:tblHeader/>
        </w:trPr>
        <w:tc>
          <w:tcPr>
            <w:tcW w:w="5233" w:type="dxa"/>
            <w:vAlign w:val="center"/>
          </w:tcPr>
          <w:p w14:paraId="41ABB3E3" w14:textId="77777777" w:rsidR="00E213AA" w:rsidRPr="00EC14C4" w:rsidRDefault="00E213AA" w:rsidP="00DB6350">
            <w:pPr>
              <w:pStyle w:val="Style1"/>
              <w:numPr>
                <w:ilvl w:val="0"/>
                <w:numId w:val="0"/>
              </w:numPr>
              <w:rPr>
                <w:rFonts w:asciiTheme="minorHAnsi" w:hAnsiTheme="minorHAnsi" w:cstheme="minorHAnsi"/>
                <w:sz w:val="22"/>
                <w:szCs w:val="22"/>
              </w:rPr>
            </w:pPr>
            <w:r w:rsidRPr="00EC14C4">
              <w:rPr>
                <w:rFonts w:asciiTheme="minorHAnsi" w:hAnsiTheme="minorHAnsi" w:cstheme="minorHAnsi"/>
                <w:sz w:val="22"/>
                <w:szCs w:val="22"/>
              </w:rPr>
              <w:t>Is waste storage area well ventilated?</w:t>
            </w:r>
          </w:p>
        </w:tc>
        <w:tc>
          <w:tcPr>
            <w:tcW w:w="785" w:type="dxa"/>
            <w:vAlign w:val="center"/>
          </w:tcPr>
          <w:p w14:paraId="7320EA2C"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50C48A9A"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1F061016" w14:textId="77777777" w:rsidR="00E213AA" w:rsidRPr="00EC14C4" w:rsidRDefault="00E213AA" w:rsidP="00DB6350">
            <w:pPr>
              <w:spacing w:after="0" w:line="240" w:lineRule="auto"/>
              <w:rPr>
                <w:rFonts w:asciiTheme="minorHAnsi" w:hAnsiTheme="minorHAnsi" w:cstheme="minorHAnsi"/>
              </w:rPr>
            </w:pPr>
          </w:p>
        </w:tc>
      </w:tr>
      <w:tr w:rsidR="00E213AA" w:rsidRPr="00EC14C4" w14:paraId="6BFDE37D" w14:textId="77777777" w:rsidTr="00A85240">
        <w:trPr>
          <w:cantSplit/>
          <w:tblHeader/>
        </w:trPr>
        <w:tc>
          <w:tcPr>
            <w:tcW w:w="5233" w:type="dxa"/>
            <w:vAlign w:val="center"/>
          </w:tcPr>
          <w:p w14:paraId="184EFE41" w14:textId="77777777" w:rsidR="00E213AA" w:rsidRPr="00EC14C4" w:rsidRDefault="00E213AA" w:rsidP="00DB6350">
            <w:pPr>
              <w:pStyle w:val="Style1"/>
              <w:numPr>
                <w:ilvl w:val="0"/>
                <w:numId w:val="0"/>
              </w:numPr>
              <w:rPr>
                <w:rFonts w:asciiTheme="minorHAnsi" w:hAnsiTheme="minorHAnsi" w:cstheme="minorHAnsi"/>
                <w:sz w:val="22"/>
                <w:szCs w:val="22"/>
              </w:rPr>
            </w:pPr>
            <w:r w:rsidRPr="00EC14C4">
              <w:rPr>
                <w:rFonts w:asciiTheme="minorHAnsi" w:hAnsiTheme="minorHAnsi" w:cstheme="minorHAnsi"/>
                <w:sz w:val="22"/>
                <w:szCs w:val="22"/>
              </w:rPr>
              <w:t>Is waste storage separated from food preparation area and supply room</w:t>
            </w:r>
            <w:r>
              <w:rPr>
                <w:rFonts w:asciiTheme="minorHAnsi" w:hAnsiTheme="minorHAnsi" w:cstheme="minorHAnsi"/>
                <w:sz w:val="22"/>
                <w:szCs w:val="22"/>
              </w:rPr>
              <w:t>(s)</w:t>
            </w:r>
            <w:r w:rsidRPr="00EC14C4">
              <w:rPr>
                <w:rFonts w:asciiTheme="minorHAnsi" w:hAnsiTheme="minorHAnsi" w:cstheme="minorHAnsi"/>
                <w:sz w:val="22"/>
                <w:szCs w:val="22"/>
              </w:rPr>
              <w:t>?</w:t>
            </w:r>
          </w:p>
        </w:tc>
        <w:tc>
          <w:tcPr>
            <w:tcW w:w="785" w:type="dxa"/>
            <w:vAlign w:val="center"/>
          </w:tcPr>
          <w:p w14:paraId="297CD357"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34C46E46"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6EC739B6" w14:textId="77777777" w:rsidR="00E213AA" w:rsidRPr="00EC14C4" w:rsidRDefault="00E213AA" w:rsidP="00DB6350">
            <w:pPr>
              <w:spacing w:after="0" w:line="240" w:lineRule="auto"/>
              <w:rPr>
                <w:rFonts w:asciiTheme="minorHAnsi" w:hAnsiTheme="minorHAnsi" w:cstheme="minorHAnsi"/>
              </w:rPr>
            </w:pPr>
          </w:p>
        </w:tc>
      </w:tr>
      <w:tr w:rsidR="00E213AA" w:rsidRPr="00EC14C4" w14:paraId="675C0E63" w14:textId="77777777" w:rsidTr="00A85240">
        <w:trPr>
          <w:cantSplit/>
          <w:tblHeader/>
        </w:trPr>
        <w:tc>
          <w:tcPr>
            <w:tcW w:w="5233" w:type="dxa"/>
            <w:vAlign w:val="center"/>
          </w:tcPr>
          <w:p w14:paraId="060D33AA" w14:textId="77777777" w:rsidR="00E213AA" w:rsidRPr="00EC14C4" w:rsidRDefault="00E213AA" w:rsidP="00DB6350">
            <w:pPr>
              <w:pStyle w:val="Style1"/>
              <w:numPr>
                <w:ilvl w:val="0"/>
                <w:numId w:val="0"/>
              </w:numPr>
              <w:rPr>
                <w:rFonts w:asciiTheme="minorHAnsi" w:hAnsiTheme="minorHAnsi" w:cstheme="minorHAnsi"/>
                <w:sz w:val="22"/>
                <w:szCs w:val="22"/>
              </w:rPr>
            </w:pPr>
            <w:r w:rsidRPr="00EC14C4">
              <w:rPr>
                <w:rFonts w:asciiTheme="minorHAnsi" w:hAnsiTheme="minorHAnsi" w:cstheme="minorHAnsi"/>
                <w:sz w:val="22"/>
                <w:szCs w:val="22"/>
              </w:rPr>
              <w:t>Is stored waste clear</w:t>
            </w:r>
            <w:r w:rsidR="00576FCF">
              <w:rPr>
                <w:rFonts w:asciiTheme="minorHAnsi" w:hAnsiTheme="minorHAnsi" w:cstheme="minorHAnsi"/>
                <w:sz w:val="22"/>
                <w:szCs w:val="22"/>
              </w:rPr>
              <w:t>ed</w:t>
            </w:r>
            <w:r w:rsidRPr="00EC14C4">
              <w:rPr>
                <w:rFonts w:asciiTheme="minorHAnsi" w:hAnsiTheme="minorHAnsi" w:cstheme="minorHAnsi"/>
                <w:sz w:val="22"/>
                <w:szCs w:val="22"/>
              </w:rPr>
              <w:t xml:space="preserve"> within the following periods?</w:t>
            </w:r>
          </w:p>
          <w:p w14:paraId="4383C0F9" w14:textId="77777777" w:rsidR="00E213AA" w:rsidRPr="00EC14C4" w:rsidRDefault="00576FCF" w:rsidP="00DB6350">
            <w:pPr>
              <w:pStyle w:val="Style1"/>
              <w:numPr>
                <w:ilvl w:val="0"/>
                <w:numId w:val="17"/>
              </w:numPr>
              <w:ind w:left="0" w:firstLine="0"/>
              <w:rPr>
                <w:rFonts w:asciiTheme="minorHAnsi" w:hAnsiTheme="minorHAnsi" w:cstheme="minorHAnsi"/>
                <w:sz w:val="22"/>
                <w:szCs w:val="22"/>
              </w:rPr>
            </w:pPr>
            <w:r>
              <w:rPr>
                <w:rFonts w:asciiTheme="minorHAnsi" w:hAnsiTheme="minorHAnsi" w:cstheme="minorHAnsi"/>
                <w:sz w:val="22"/>
                <w:szCs w:val="22"/>
              </w:rPr>
              <w:t>M</w:t>
            </w:r>
            <w:r w:rsidRPr="00EC14C4">
              <w:rPr>
                <w:rFonts w:asciiTheme="minorHAnsi" w:hAnsiTheme="minorHAnsi" w:cstheme="minorHAnsi"/>
                <w:sz w:val="22"/>
                <w:szCs w:val="22"/>
              </w:rPr>
              <w:t xml:space="preserve">aximum </w:t>
            </w:r>
            <w:r w:rsidR="00E213AA" w:rsidRPr="00EC14C4">
              <w:rPr>
                <w:rFonts w:asciiTheme="minorHAnsi" w:hAnsiTheme="minorHAnsi" w:cstheme="minorHAnsi"/>
                <w:sz w:val="22"/>
                <w:szCs w:val="22"/>
              </w:rPr>
              <w:t>48 hours during the winter season</w:t>
            </w:r>
          </w:p>
          <w:p w14:paraId="308EDD7C" w14:textId="77777777" w:rsidR="00E213AA" w:rsidRPr="00EC14C4" w:rsidRDefault="00576FCF" w:rsidP="00DB6350">
            <w:pPr>
              <w:pStyle w:val="ListParagraph"/>
              <w:numPr>
                <w:ilvl w:val="0"/>
                <w:numId w:val="17"/>
              </w:numPr>
              <w:shd w:val="clear" w:color="auto" w:fill="FFFFFF"/>
              <w:spacing w:after="0" w:line="240" w:lineRule="auto"/>
              <w:ind w:left="0" w:firstLine="0"/>
              <w:contextualSpacing w:val="0"/>
              <w:rPr>
                <w:rFonts w:asciiTheme="minorHAnsi" w:hAnsiTheme="minorHAnsi" w:cstheme="minorHAnsi"/>
              </w:rPr>
            </w:pPr>
            <w:r>
              <w:rPr>
                <w:rFonts w:asciiTheme="minorHAnsi" w:hAnsiTheme="minorHAnsi" w:cstheme="minorHAnsi"/>
              </w:rPr>
              <w:t>M</w:t>
            </w:r>
            <w:r w:rsidRPr="00EC14C4">
              <w:rPr>
                <w:rFonts w:asciiTheme="minorHAnsi" w:hAnsiTheme="minorHAnsi" w:cstheme="minorHAnsi"/>
              </w:rPr>
              <w:t xml:space="preserve">aximum </w:t>
            </w:r>
            <w:r w:rsidR="00E213AA" w:rsidRPr="00EC14C4">
              <w:rPr>
                <w:rFonts w:asciiTheme="minorHAnsi" w:hAnsiTheme="minorHAnsi" w:cstheme="minorHAnsi"/>
              </w:rPr>
              <w:t>24 hours during the summer season</w:t>
            </w:r>
          </w:p>
        </w:tc>
        <w:tc>
          <w:tcPr>
            <w:tcW w:w="785" w:type="dxa"/>
            <w:vAlign w:val="center"/>
          </w:tcPr>
          <w:p w14:paraId="73D3AD65"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1AAFE33F"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68AD9C8F" w14:textId="77777777" w:rsidR="00E213AA" w:rsidRPr="00EC14C4" w:rsidRDefault="00E213AA" w:rsidP="00DB6350">
            <w:pPr>
              <w:spacing w:after="0" w:line="240" w:lineRule="auto"/>
              <w:rPr>
                <w:rFonts w:asciiTheme="minorHAnsi" w:hAnsiTheme="minorHAnsi" w:cstheme="minorHAnsi"/>
              </w:rPr>
            </w:pPr>
          </w:p>
        </w:tc>
      </w:tr>
      <w:tr w:rsidR="00E213AA" w:rsidRPr="00EC14C4" w14:paraId="779FC6CC" w14:textId="77777777" w:rsidTr="00A85240">
        <w:trPr>
          <w:cantSplit/>
          <w:tblHeader/>
        </w:trPr>
        <w:tc>
          <w:tcPr>
            <w:tcW w:w="5233" w:type="dxa"/>
            <w:vAlign w:val="center"/>
          </w:tcPr>
          <w:p w14:paraId="51A0D025"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bCs/>
              </w:rPr>
              <w:t>Is waste transported by wheeled trolleys with closed lid?</w:t>
            </w:r>
          </w:p>
        </w:tc>
        <w:tc>
          <w:tcPr>
            <w:tcW w:w="785" w:type="dxa"/>
            <w:vAlign w:val="center"/>
          </w:tcPr>
          <w:p w14:paraId="215DEFAA"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2BC00687" w14:textId="77777777" w:rsidR="00E213AA" w:rsidRPr="00EC14C4" w:rsidRDefault="00E213AA" w:rsidP="00784975">
            <w:pPr>
              <w:spacing w:after="0" w:line="240" w:lineRule="auto"/>
              <w:jc w:val="center"/>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00C7449C" w14:textId="77777777" w:rsidR="00E213AA" w:rsidRPr="00EC14C4" w:rsidRDefault="00E213AA" w:rsidP="00DB6350">
            <w:pPr>
              <w:spacing w:after="0" w:line="240" w:lineRule="auto"/>
              <w:rPr>
                <w:rFonts w:asciiTheme="minorHAnsi" w:hAnsiTheme="minorHAnsi" w:cstheme="minorHAnsi"/>
              </w:rPr>
            </w:pPr>
          </w:p>
        </w:tc>
      </w:tr>
      <w:tr w:rsidR="00AC0238" w:rsidRPr="00EC14C4" w14:paraId="07CFB319" w14:textId="77777777" w:rsidTr="00A85240">
        <w:trPr>
          <w:cantSplit/>
          <w:tblHeader/>
        </w:trPr>
        <w:tc>
          <w:tcPr>
            <w:tcW w:w="5233" w:type="dxa"/>
            <w:vAlign w:val="center"/>
          </w:tcPr>
          <w:p w14:paraId="479A6DCE" w14:textId="77777777" w:rsidR="00AC0238" w:rsidRPr="009365E4" w:rsidRDefault="00AC0238" w:rsidP="00DB6350">
            <w:pPr>
              <w:pStyle w:val="CommentText"/>
              <w:spacing w:after="0" w:line="240" w:lineRule="auto"/>
            </w:pPr>
            <w:r w:rsidRPr="00AC0238">
              <w:rPr>
                <w:sz w:val="22"/>
                <w:szCs w:val="22"/>
              </w:rPr>
              <w:lastRenderedPageBreak/>
              <w:t>Are there separate trolleys for infectious/hazardous waste and for general/recyclable waste?</w:t>
            </w:r>
          </w:p>
        </w:tc>
        <w:tc>
          <w:tcPr>
            <w:tcW w:w="785" w:type="dxa"/>
            <w:vAlign w:val="center"/>
          </w:tcPr>
          <w:p w14:paraId="0A735A38"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Yes</w:t>
            </w:r>
          </w:p>
        </w:tc>
        <w:tc>
          <w:tcPr>
            <w:tcW w:w="912" w:type="dxa"/>
            <w:vAlign w:val="center"/>
          </w:tcPr>
          <w:p w14:paraId="0658DCC8"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150" w:type="dxa"/>
            <w:vAlign w:val="center"/>
          </w:tcPr>
          <w:p w14:paraId="1A1A8E3E" w14:textId="77777777" w:rsidR="00AC0238" w:rsidRPr="00EC14C4" w:rsidRDefault="00AC0238" w:rsidP="00DB6350">
            <w:pPr>
              <w:spacing w:after="0" w:line="240" w:lineRule="auto"/>
              <w:rPr>
                <w:rFonts w:asciiTheme="minorHAnsi" w:hAnsiTheme="minorHAnsi" w:cstheme="minorHAnsi"/>
              </w:rPr>
            </w:pPr>
          </w:p>
        </w:tc>
      </w:tr>
      <w:tr w:rsidR="00AC0238" w:rsidRPr="00EC14C4" w14:paraId="7EFE6F53" w14:textId="77777777" w:rsidTr="00A85240">
        <w:trPr>
          <w:cantSplit/>
          <w:tblHeader/>
        </w:trPr>
        <w:tc>
          <w:tcPr>
            <w:tcW w:w="5233" w:type="dxa"/>
            <w:vAlign w:val="center"/>
          </w:tcPr>
          <w:p w14:paraId="46168000" w14:textId="77777777" w:rsidR="00AC0238" w:rsidRPr="00EC14C4" w:rsidRDefault="00AC0238" w:rsidP="00DB6350">
            <w:pPr>
              <w:spacing w:after="0" w:line="240" w:lineRule="auto"/>
              <w:rPr>
                <w:rFonts w:asciiTheme="minorHAnsi" w:hAnsiTheme="minorHAnsi" w:cstheme="minorHAnsi"/>
                <w:bCs/>
              </w:rPr>
            </w:pPr>
            <w:r>
              <w:t>Do the trolleys allow segregation to be maintained?</w:t>
            </w:r>
          </w:p>
        </w:tc>
        <w:tc>
          <w:tcPr>
            <w:tcW w:w="785" w:type="dxa"/>
            <w:vAlign w:val="center"/>
          </w:tcPr>
          <w:p w14:paraId="6839697F"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Yes</w:t>
            </w:r>
          </w:p>
        </w:tc>
        <w:tc>
          <w:tcPr>
            <w:tcW w:w="912" w:type="dxa"/>
            <w:vAlign w:val="center"/>
          </w:tcPr>
          <w:p w14:paraId="7D9123BF"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150" w:type="dxa"/>
            <w:vAlign w:val="center"/>
          </w:tcPr>
          <w:p w14:paraId="441544D5" w14:textId="77777777" w:rsidR="00AC0238" w:rsidRPr="00EC14C4" w:rsidRDefault="00AC0238" w:rsidP="00DB6350">
            <w:pPr>
              <w:spacing w:after="0" w:line="240" w:lineRule="auto"/>
              <w:rPr>
                <w:rFonts w:asciiTheme="minorHAnsi" w:hAnsiTheme="minorHAnsi" w:cstheme="minorHAnsi"/>
              </w:rPr>
            </w:pPr>
          </w:p>
        </w:tc>
      </w:tr>
      <w:tr w:rsidR="00AC0238" w:rsidRPr="00EC14C4" w14:paraId="2157E6E7" w14:textId="77777777" w:rsidTr="00A85240">
        <w:trPr>
          <w:cantSplit/>
          <w:tblHeader/>
        </w:trPr>
        <w:tc>
          <w:tcPr>
            <w:tcW w:w="5233" w:type="dxa"/>
            <w:vAlign w:val="center"/>
          </w:tcPr>
          <w:p w14:paraId="0201BC17" w14:textId="77777777" w:rsidR="00AC0238" w:rsidRPr="00EC14C4" w:rsidRDefault="00AC0238" w:rsidP="00DB6350">
            <w:pPr>
              <w:spacing w:after="0" w:line="240" w:lineRule="auto"/>
              <w:rPr>
                <w:rFonts w:asciiTheme="minorHAnsi" w:hAnsiTheme="minorHAnsi" w:cstheme="minorHAnsi"/>
                <w:bCs/>
              </w:rPr>
            </w:pPr>
            <w:r>
              <w:t>Are the trolleys clean?</w:t>
            </w:r>
          </w:p>
        </w:tc>
        <w:tc>
          <w:tcPr>
            <w:tcW w:w="785" w:type="dxa"/>
            <w:vAlign w:val="center"/>
          </w:tcPr>
          <w:p w14:paraId="1799786D"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Yes</w:t>
            </w:r>
          </w:p>
        </w:tc>
        <w:tc>
          <w:tcPr>
            <w:tcW w:w="912" w:type="dxa"/>
            <w:vAlign w:val="center"/>
          </w:tcPr>
          <w:p w14:paraId="75ADBEAB" w14:textId="77777777" w:rsidR="00AC0238" w:rsidRPr="00EC14C4" w:rsidRDefault="00AC0238" w:rsidP="00784975">
            <w:pPr>
              <w:spacing w:after="0" w:line="240" w:lineRule="auto"/>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150" w:type="dxa"/>
            <w:vAlign w:val="center"/>
          </w:tcPr>
          <w:p w14:paraId="2578AB7F" w14:textId="77777777" w:rsidR="00AC0238" w:rsidRPr="00EC14C4" w:rsidRDefault="00AC0238" w:rsidP="00DB6350">
            <w:pPr>
              <w:spacing w:after="0" w:line="240" w:lineRule="auto"/>
              <w:rPr>
                <w:rFonts w:asciiTheme="minorHAnsi" w:hAnsiTheme="minorHAnsi" w:cstheme="minorHAnsi"/>
              </w:rPr>
            </w:pPr>
          </w:p>
        </w:tc>
      </w:tr>
      <w:tr w:rsidR="00E213AA" w:rsidRPr="00EC14C4" w14:paraId="3173F137" w14:textId="77777777" w:rsidTr="00A85240">
        <w:trPr>
          <w:cantSplit/>
          <w:tblHeader/>
        </w:trPr>
        <w:tc>
          <w:tcPr>
            <w:tcW w:w="10080" w:type="dxa"/>
            <w:gridSpan w:val="4"/>
            <w:vAlign w:val="center"/>
          </w:tcPr>
          <w:p w14:paraId="4441F57F" w14:textId="77777777" w:rsidR="00E213AA" w:rsidRPr="00EC14C4" w:rsidRDefault="00E213AA" w:rsidP="00DB6350">
            <w:pPr>
              <w:spacing w:after="0" w:line="240" w:lineRule="auto"/>
              <w:rPr>
                <w:rFonts w:asciiTheme="minorHAnsi" w:hAnsiTheme="minorHAnsi" w:cstheme="minorHAnsi"/>
                <w:b/>
                <w:bCs/>
              </w:rPr>
            </w:pPr>
            <w:r w:rsidRPr="00EC14C4">
              <w:rPr>
                <w:rFonts w:asciiTheme="minorHAnsi" w:hAnsiTheme="minorHAnsi" w:cstheme="minorHAnsi"/>
                <w:b/>
                <w:bCs/>
              </w:rPr>
              <w:t>Procedures and practice</w:t>
            </w:r>
            <w:r>
              <w:rPr>
                <w:rFonts w:asciiTheme="minorHAnsi" w:hAnsiTheme="minorHAnsi" w:cstheme="minorHAnsi"/>
                <w:b/>
                <w:bCs/>
              </w:rPr>
              <w:t>s</w:t>
            </w:r>
          </w:p>
        </w:tc>
      </w:tr>
      <w:tr w:rsidR="00E213AA" w:rsidRPr="00EC14C4" w14:paraId="3C2656AD" w14:textId="77777777" w:rsidTr="00A85240">
        <w:trPr>
          <w:cantSplit/>
          <w:tblHeader/>
        </w:trPr>
        <w:tc>
          <w:tcPr>
            <w:tcW w:w="5233" w:type="dxa"/>
            <w:vAlign w:val="center"/>
          </w:tcPr>
          <w:p w14:paraId="47F989EC" w14:textId="77777777" w:rsidR="00E213AA" w:rsidRPr="00EC14C4" w:rsidRDefault="00E213AA" w:rsidP="00DB6350">
            <w:pPr>
              <w:spacing w:after="0" w:line="240" w:lineRule="auto"/>
              <w:rPr>
                <w:rFonts w:asciiTheme="minorHAnsi" w:hAnsiTheme="minorHAnsi" w:cstheme="minorHAnsi"/>
                <w:bCs/>
              </w:rPr>
            </w:pPr>
            <w:r>
              <w:rPr>
                <w:rFonts w:asciiTheme="minorHAnsi" w:hAnsiTheme="minorHAnsi" w:cstheme="minorHAnsi"/>
                <w:bCs/>
              </w:rPr>
              <w:t>Are</w:t>
            </w:r>
            <w:r w:rsidRPr="00EC14C4">
              <w:rPr>
                <w:rFonts w:asciiTheme="minorHAnsi" w:hAnsiTheme="minorHAnsi" w:cstheme="minorHAnsi"/>
                <w:bCs/>
              </w:rPr>
              <w:t xml:space="preserve"> </w:t>
            </w:r>
            <w:r>
              <w:rPr>
                <w:rFonts w:asciiTheme="minorHAnsi" w:hAnsiTheme="minorHAnsi" w:cstheme="minorHAnsi"/>
                <w:bCs/>
              </w:rPr>
              <w:t>waste management</w:t>
            </w:r>
            <w:r w:rsidRPr="00EC14C4">
              <w:rPr>
                <w:rFonts w:asciiTheme="minorHAnsi" w:hAnsiTheme="minorHAnsi" w:cstheme="minorHAnsi"/>
                <w:bCs/>
              </w:rPr>
              <w:t xml:space="preserve"> guideline</w:t>
            </w:r>
            <w:r>
              <w:rPr>
                <w:rFonts w:asciiTheme="minorHAnsi" w:hAnsiTheme="minorHAnsi" w:cstheme="minorHAnsi"/>
                <w:bCs/>
              </w:rPr>
              <w:t>s</w:t>
            </w:r>
            <w:r w:rsidRPr="00EC14C4">
              <w:rPr>
                <w:rFonts w:asciiTheme="minorHAnsi" w:hAnsiTheme="minorHAnsi" w:cstheme="minorHAnsi"/>
                <w:bCs/>
              </w:rPr>
              <w:t xml:space="preserve"> or manual available for all staff in the ward?</w:t>
            </w:r>
          </w:p>
        </w:tc>
        <w:tc>
          <w:tcPr>
            <w:tcW w:w="785" w:type="dxa"/>
            <w:vAlign w:val="center"/>
          </w:tcPr>
          <w:p w14:paraId="4B2CEC63"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15758103"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57E30AE8" w14:textId="77777777" w:rsidR="00E213AA" w:rsidRPr="00EC14C4" w:rsidRDefault="00E213AA" w:rsidP="00DB6350">
            <w:pPr>
              <w:spacing w:after="0" w:line="240" w:lineRule="auto"/>
              <w:rPr>
                <w:rFonts w:asciiTheme="minorHAnsi" w:hAnsiTheme="minorHAnsi" w:cstheme="minorHAnsi"/>
              </w:rPr>
            </w:pPr>
          </w:p>
        </w:tc>
      </w:tr>
      <w:tr w:rsidR="00E213AA" w:rsidRPr="00EC14C4" w14:paraId="382AC08B" w14:textId="77777777" w:rsidTr="00A85240">
        <w:trPr>
          <w:cantSplit/>
          <w:tblHeader/>
        </w:trPr>
        <w:tc>
          <w:tcPr>
            <w:tcW w:w="5233" w:type="dxa"/>
            <w:vAlign w:val="center"/>
          </w:tcPr>
          <w:p w14:paraId="25D7F002"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rPr>
              <w:t xml:space="preserve">Are all </w:t>
            </w:r>
            <w:r>
              <w:rPr>
                <w:rFonts w:asciiTheme="minorHAnsi" w:hAnsiTheme="minorHAnsi" w:cstheme="minorHAnsi"/>
              </w:rPr>
              <w:t>ward staff aware of the HCWM policies</w:t>
            </w:r>
            <w:r w:rsidRPr="00EC14C4">
              <w:rPr>
                <w:rFonts w:asciiTheme="minorHAnsi" w:hAnsiTheme="minorHAnsi" w:cstheme="minorHAnsi"/>
                <w:bCs/>
              </w:rPr>
              <w:t>?</w:t>
            </w:r>
          </w:p>
        </w:tc>
        <w:tc>
          <w:tcPr>
            <w:tcW w:w="785" w:type="dxa"/>
            <w:vAlign w:val="center"/>
          </w:tcPr>
          <w:p w14:paraId="681F494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134C013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65D85B12" w14:textId="77777777" w:rsidR="00E213AA" w:rsidRPr="00EC14C4" w:rsidRDefault="00E213AA" w:rsidP="00DB6350">
            <w:pPr>
              <w:spacing w:after="0" w:line="240" w:lineRule="auto"/>
              <w:rPr>
                <w:rFonts w:asciiTheme="minorHAnsi" w:hAnsiTheme="minorHAnsi" w:cstheme="minorHAnsi"/>
              </w:rPr>
            </w:pPr>
          </w:p>
        </w:tc>
      </w:tr>
      <w:tr w:rsidR="00E213AA" w:rsidRPr="00EC14C4" w14:paraId="29F8AB67" w14:textId="77777777" w:rsidTr="00A85240">
        <w:trPr>
          <w:cantSplit/>
          <w:tblHeader/>
        </w:trPr>
        <w:tc>
          <w:tcPr>
            <w:tcW w:w="5233" w:type="dxa"/>
            <w:vAlign w:val="center"/>
          </w:tcPr>
          <w:p w14:paraId="5B2969C3"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bCs/>
              </w:rPr>
              <w:t>Is procedure for segregation</w:t>
            </w:r>
            <w:r>
              <w:rPr>
                <w:rFonts w:asciiTheme="minorHAnsi" w:hAnsiTheme="minorHAnsi" w:cstheme="minorHAnsi"/>
                <w:bCs/>
              </w:rPr>
              <w:t>,</w:t>
            </w:r>
            <w:r w:rsidRPr="00EC14C4">
              <w:rPr>
                <w:rFonts w:asciiTheme="minorHAnsi" w:hAnsiTheme="minorHAnsi" w:cstheme="minorHAnsi"/>
                <w:bCs/>
              </w:rPr>
              <w:t xml:space="preserve"> storage and handling of waste requiring special arrangements, such as autoclaving</w:t>
            </w:r>
            <w:r>
              <w:rPr>
                <w:rFonts w:asciiTheme="minorHAnsi" w:hAnsiTheme="minorHAnsi" w:cstheme="minorHAnsi"/>
                <w:bCs/>
              </w:rPr>
              <w:t>,</w:t>
            </w:r>
            <w:r w:rsidRPr="00EC14C4">
              <w:rPr>
                <w:rFonts w:asciiTheme="minorHAnsi" w:hAnsiTheme="minorHAnsi" w:cstheme="minorHAnsi"/>
                <w:bCs/>
              </w:rPr>
              <w:t xml:space="preserve"> available in ward?</w:t>
            </w:r>
          </w:p>
        </w:tc>
        <w:tc>
          <w:tcPr>
            <w:tcW w:w="785" w:type="dxa"/>
            <w:vAlign w:val="center"/>
          </w:tcPr>
          <w:p w14:paraId="5ECB52C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3934711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2BE276EA" w14:textId="77777777" w:rsidR="00E213AA" w:rsidRPr="00EC14C4" w:rsidRDefault="00E213AA" w:rsidP="00DB6350">
            <w:pPr>
              <w:spacing w:after="0" w:line="240" w:lineRule="auto"/>
              <w:rPr>
                <w:rFonts w:asciiTheme="minorHAnsi" w:hAnsiTheme="minorHAnsi" w:cstheme="minorHAnsi"/>
              </w:rPr>
            </w:pPr>
          </w:p>
        </w:tc>
      </w:tr>
      <w:tr w:rsidR="00E213AA" w:rsidRPr="00EC14C4" w14:paraId="63AE8BAB" w14:textId="77777777" w:rsidTr="00A85240">
        <w:trPr>
          <w:cantSplit/>
          <w:tblHeader/>
        </w:trPr>
        <w:tc>
          <w:tcPr>
            <w:tcW w:w="5233" w:type="dxa"/>
            <w:vAlign w:val="center"/>
          </w:tcPr>
          <w:p w14:paraId="43D45154"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rPr>
              <w:t xml:space="preserve">Do </w:t>
            </w:r>
            <w:r>
              <w:rPr>
                <w:rFonts w:asciiTheme="minorHAnsi" w:hAnsiTheme="minorHAnsi" w:cstheme="minorHAnsi"/>
              </w:rPr>
              <w:t>all ward</w:t>
            </w:r>
            <w:r w:rsidRPr="00EC14C4">
              <w:rPr>
                <w:rFonts w:asciiTheme="minorHAnsi" w:hAnsiTheme="minorHAnsi" w:cstheme="minorHAnsi"/>
              </w:rPr>
              <w:t xml:space="preserve"> employees have the proper vaccinations?</w:t>
            </w:r>
          </w:p>
        </w:tc>
        <w:tc>
          <w:tcPr>
            <w:tcW w:w="785" w:type="dxa"/>
            <w:vAlign w:val="center"/>
          </w:tcPr>
          <w:p w14:paraId="4340E53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2BA69027"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2FF4F6D8" w14:textId="77777777" w:rsidR="00E213AA" w:rsidRPr="00EC14C4" w:rsidRDefault="00E213AA" w:rsidP="00DB6350">
            <w:pPr>
              <w:spacing w:after="0" w:line="240" w:lineRule="auto"/>
              <w:rPr>
                <w:rFonts w:asciiTheme="minorHAnsi" w:hAnsiTheme="minorHAnsi" w:cstheme="minorHAnsi"/>
              </w:rPr>
            </w:pPr>
          </w:p>
        </w:tc>
      </w:tr>
      <w:tr w:rsidR="00E213AA" w:rsidRPr="00EC14C4" w14:paraId="6C580380" w14:textId="77777777" w:rsidTr="00A85240">
        <w:trPr>
          <w:cantSplit/>
          <w:tblHeader/>
        </w:trPr>
        <w:tc>
          <w:tcPr>
            <w:tcW w:w="5233" w:type="dxa"/>
            <w:vAlign w:val="center"/>
          </w:tcPr>
          <w:p w14:paraId="3A30F8BC"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rPr>
              <w:t>Are needle stick safety procedures in place?</w:t>
            </w:r>
          </w:p>
        </w:tc>
        <w:tc>
          <w:tcPr>
            <w:tcW w:w="785" w:type="dxa"/>
            <w:vAlign w:val="center"/>
          </w:tcPr>
          <w:p w14:paraId="03C3276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70CC665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6C7F57CB" w14:textId="77777777" w:rsidR="00E213AA" w:rsidRPr="00EC14C4" w:rsidRDefault="00E213AA" w:rsidP="00DB6350">
            <w:pPr>
              <w:spacing w:after="0" w:line="240" w:lineRule="auto"/>
              <w:rPr>
                <w:rFonts w:asciiTheme="minorHAnsi" w:hAnsiTheme="minorHAnsi" w:cstheme="minorHAnsi"/>
              </w:rPr>
            </w:pPr>
          </w:p>
        </w:tc>
      </w:tr>
      <w:tr w:rsidR="00E213AA" w:rsidRPr="00EC14C4" w14:paraId="43AC10D9" w14:textId="77777777" w:rsidTr="00A85240">
        <w:trPr>
          <w:cantSplit/>
          <w:tblHeader/>
        </w:trPr>
        <w:tc>
          <w:tcPr>
            <w:tcW w:w="5233" w:type="dxa"/>
            <w:vAlign w:val="center"/>
          </w:tcPr>
          <w:p w14:paraId="078B2FFA"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rPr>
              <w:t xml:space="preserve">Are needle stick safety procedures </w:t>
            </w:r>
            <w:r>
              <w:rPr>
                <w:rFonts w:asciiTheme="minorHAnsi" w:hAnsiTheme="minorHAnsi" w:cstheme="minorHAnsi"/>
              </w:rPr>
              <w:t>adhered to</w:t>
            </w:r>
            <w:r w:rsidRPr="00EC14C4">
              <w:rPr>
                <w:rFonts w:asciiTheme="minorHAnsi" w:hAnsiTheme="minorHAnsi" w:cstheme="minorHAnsi"/>
              </w:rPr>
              <w:t>?</w:t>
            </w:r>
          </w:p>
        </w:tc>
        <w:tc>
          <w:tcPr>
            <w:tcW w:w="785" w:type="dxa"/>
            <w:vAlign w:val="center"/>
          </w:tcPr>
          <w:p w14:paraId="01BC41A5"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2E2F16C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5F89C734" w14:textId="77777777" w:rsidR="00E213AA" w:rsidRPr="00EC14C4" w:rsidRDefault="00E213AA" w:rsidP="00DB6350">
            <w:pPr>
              <w:spacing w:after="0" w:line="240" w:lineRule="auto"/>
              <w:rPr>
                <w:rFonts w:asciiTheme="minorHAnsi" w:hAnsiTheme="minorHAnsi" w:cstheme="minorHAnsi"/>
              </w:rPr>
            </w:pPr>
          </w:p>
        </w:tc>
      </w:tr>
      <w:tr w:rsidR="00E213AA" w:rsidRPr="00EC14C4" w14:paraId="50E8A95F" w14:textId="77777777" w:rsidTr="00A85240">
        <w:trPr>
          <w:cantSplit/>
          <w:tblHeader/>
        </w:trPr>
        <w:tc>
          <w:tcPr>
            <w:tcW w:w="10080" w:type="dxa"/>
            <w:gridSpan w:val="4"/>
            <w:vAlign w:val="center"/>
          </w:tcPr>
          <w:p w14:paraId="3B0F3172" w14:textId="77777777" w:rsidR="00E213AA" w:rsidRPr="00EC14C4" w:rsidRDefault="00E213AA" w:rsidP="00DB6350">
            <w:pPr>
              <w:spacing w:after="0" w:line="240" w:lineRule="auto"/>
              <w:rPr>
                <w:rFonts w:asciiTheme="minorHAnsi" w:hAnsiTheme="minorHAnsi" w:cstheme="minorHAnsi"/>
                <w:b/>
                <w:bCs/>
              </w:rPr>
            </w:pPr>
            <w:r w:rsidRPr="00EC14C4">
              <w:rPr>
                <w:rFonts w:asciiTheme="minorHAnsi" w:hAnsiTheme="minorHAnsi" w:cstheme="minorHAnsi"/>
                <w:b/>
                <w:bCs/>
              </w:rPr>
              <w:t>Staff training and information</w:t>
            </w:r>
          </w:p>
        </w:tc>
      </w:tr>
      <w:tr w:rsidR="00E213AA" w:rsidRPr="00EC14C4" w14:paraId="5F961CC1" w14:textId="77777777" w:rsidTr="00A85240">
        <w:trPr>
          <w:cantSplit/>
          <w:tblHeader/>
        </w:trPr>
        <w:tc>
          <w:tcPr>
            <w:tcW w:w="5233" w:type="dxa"/>
            <w:vAlign w:val="center"/>
          </w:tcPr>
          <w:p w14:paraId="08B67BE1" w14:textId="77777777" w:rsidR="00E213AA" w:rsidRPr="00EC14C4" w:rsidRDefault="00E213AA" w:rsidP="00DB6350">
            <w:pPr>
              <w:spacing w:after="0" w:line="240" w:lineRule="auto"/>
              <w:rPr>
                <w:rFonts w:asciiTheme="minorHAnsi" w:hAnsiTheme="minorHAnsi" w:cstheme="minorHAnsi"/>
                <w:bCs/>
              </w:rPr>
            </w:pPr>
            <w:r w:rsidRPr="00EC14C4">
              <w:rPr>
                <w:rFonts w:asciiTheme="minorHAnsi" w:hAnsiTheme="minorHAnsi" w:cstheme="minorHAnsi"/>
                <w:bCs/>
              </w:rPr>
              <w:t>Has training for health</w:t>
            </w:r>
            <w:r w:rsidR="00576FCF">
              <w:rPr>
                <w:rFonts w:asciiTheme="minorHAnsi" w:hAnsiTheme="minorHAnsi" w:cstheme="minorHAnsi"/>
                <w:bCs/>
              </w:rPr>
              <w:t xml:space="preserve"> </w:t>
            </w:r>
            <w:r w:rsidRPr="00EC14C4">
              <w:rPr>
                <w:rFonts w:asciiTheme="minorHAnsi" w:hAnsiTheme="minorHAnsi" w:cstheme="minorHAnsi"/>
                <w:bCs/>
              </w:rPr>
              <w:t>care waste management been provided to all staff in the ward?</w:t>
            </w:r>
          </w:p>
        </w:tc>
        <w:tc>
          <w:tcPr>
            <w:tcW w:w="785" w:type="dxa"/>
            <w:vAlign w:val="center"/>
          </w:tcPr>
          <w:p w14:paraId="5BBB1C76"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343FBDC6"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0C6025C8" w14:textId="77777777" w:rsidR="00E213AA" w:rsidRPr="00EC14C4" w:rsidRDefault="00E213AA" w:rsidP="00DB6350">
            <w:pPr>
              <w:spacing w:after="0" w:line="240" w:lineRule="auto"/>
              <w:rPr>
                <w:rFonts w:asciiTheme="minorHAnsi" w:hAnsiTheme="minorHAnsi" w:cstheme="minorHAnsi"/>
              </w:rPr>
            </w:pPr>
          </w:p>
        </w:tc>
      </w:tr>
      <w:tr w:rsidR="00E213AA" w:rsidRPr="00EC14C4" w14:paraId="1DD976D2" w14:textId="77777777" w:rsidTr="00A85240">
        <w:trPr>
          <w:cantSplit/>
          <w:tblHeader/>
        </w:trPr>
        <w:tc>
          <w:tcPr>
            <w:tcW w:w="5233" w:type="dxa"/>
            <w:vAlign w:val="center"/>
          </w:tcPr>
          <w:p w14:paraId="1CDA13AC"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Are the employees up</w:t>
            </w:r>
            <w:r w:rsidR="00576FCF">
              <w:rPr>
                <w:rFonts w:asciiTheme="minorHAnsi" w:hAnsiTheme="minorHAnsi" w:cstheme="minorHAnsi"/>
              </w:rPr>
              <w:t xml:space="preserve"> </w:t>
            </w:r>
            <w:r w:rsidRPr="00EC14C4">
              <w:rPr>
                <w:rFonts w:asciiTheme="minorHAnsi" w:hAnsiTheme="minorHAnsi" w:cstheme="minorHAnsi"/>
              </w:rPr>
              <w:t>to</w:t>
            </w:r>
            <w:r w:rsidR="00576FCF">
              <w:rPr>
                <w:rFonts w:asciiTheme="minorHAnsi" w:hAnsiTheme="minorHAnsi" w:cstheme="minorHAnsi"/>
              </w:rPr>
              <w:t xml:space="preserve"> </w:t>
            </w:r>
            <w:r w:rsidRPr="00EC14C4">
              <w:rPr>
                <w:rFonts w:asciiTheme="minorHAnsi" w:hAnsiTheme="minorHAnsi" w:cstheme="minorHAnsi"/>
              </w:rPr>
              <w:t>date on training?</w:t>
            </w:r>
          </w:p>
        </w:tc>
        <w:tc>
          <w:tcPr>
            <w:tcW w:w="785" w:type="dxa"/>
            <w:vAlign w:val="center"/>
          </w:tcPr>
          <w:p w14:paraId="7531751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0566CC4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53B690AF" w14:textId="77777777" w:rsidR="00E213AA" w:rsidRPr="00EC14C4" w:rsidRDefault="00E213AA" w:rsidP="00DB6350">
            <w:pPr>
              <w:spacing w:after="0" w:line="240" w:lineRule="auto"/>
              <w:rPr>
                <w:rFonts w:asciiTheme="minorHAnsi" w:hAnsiTheme="minorHAnsi" w:cstheme="minorHAnsi"/>
              </w:rPr>
            </w:pPr>
          </w:p>
        </w:tc>
      </w:tr>
      <w:tr w:rsidR="00E213AA" w:rsidRPr="00EC14C4" w14:paraId="6020870E" w14:textId="77777777" w:rsidTr="00A85240">
        <w:trPr>
          <w:cantSplit/>
          <w:tblHeader/>
        </w:trPr>
        <w:tc>
          <w:tcPr>
            <w:tcW w:w="5233" w:type="dxa"/>
            <w:vAlign w:val="center"/>
          </w:tcPr>
          <w:p w14:paraId="3AB029AF"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 xml:space="preserve">Are </w:t>
            </w:r>
            <w:r>
              <w:rPr>
                <w:rFonts w:asciiTheme="minorHAnsi" w:hAnsiTheme="minorHAnsi" w:cstheme="minorHAnsi"/>
              </w:rPr>
              <w:t>waste management</w:t>
            </w:r>
            <w:r w:rsidRPr="00EC14C4">
              <w:rPr>
                <w:rFonts w:asciiTheme="minorHAnsi" w:hAnsiTheme="minorHAnsi" w:cstheme="minorHAnsi"/>
              </w:rPr>
              <w:t xml:space="preserve"> training aids posted?</w:t>
            </w:r>
          </w:p>
        </w:tc>
        <w:tc>
          <w:tcPr>
            <w:tcW w:w="785" w:type="dxa"/>
            <w:vAlign w:val="center"/>
          </w:tcPr>
          <w:p w14:paraId="133BFEC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7FAA212F"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3CC802CF" w14:textId="77777777" w:rsidR="00E213AA" w:rsidRPr="00EC14C4" w:rsidRDefault="00E213AA" w:rsidP="00DB6350">
            <w:pPr>
              <w:spacing w:after="0" w:line="240" w:lineRule="auto"/>
              <w:rPr>
                <w:rFonts w:asciiTheme="minorHAnsi" w:hAnsiTheme="minorHAnsi" w:cstheme="minorHAnsi"/>
              </w:rPr>
            </w:pPr>
          </w:p>
        </w:tc>
      </w:tr>
      <w:tr w:rsidR="00E213AA" w:rsidRPr="00EC14C4" w14:paraId="7ADA41B7" w14:textId="77777777" w:rsidTr="00A85240">
        <w:trPr>
          <w:cantSplit/>
          <w:tblHeader/>
        </w:trPr>
        <w:tc>
          <w:tcPr>
            <w:tcW w:w="5233" w:type="dxa"/>
            <w:vAlign w:val="center"/>
          </w:tcPr>
          <w:p w14:paraId="5AEA0557"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Do job descriptions include waste collection, handling, and disposal responsibilities?</w:t>
            </w:r>
          </w:p>
        </w:tc>
        <w:tc>
          <w:tcPr>
            <w:tcW w:w="785" w:type="dxa"/>
            <w:vAlign w:val="center"/>
          </w:tcPr>
          <w:p w14:paraId="5EDBD1F7"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3212D822"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17FA5D4E"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 xml:space="preserve"> </w:t>
            </w:r>
          </w:p>
        </w:tc>
      </w:tr>
      <w:tr w:rsidR="00E213AA" w:rsidRPr="00EC14C4" w14:paraId="0C24B3C2" w14:textId="77777777" w:rsidTr="00A85240">
        <w:trPr>
          <w:cantSplit/>
          <w:tblHeader/>
        </w:trPr>
        <w:tc>
          <w:tcPr>
            <w:tcW w:w="10080" w:type="dxa"/>
            <w:gridSpan w:val="4"/>
            <w:vAlign w:val="center"/>
          </w:tcPr>
          <w:p w14:paraId="2217F528" w14:textId="77777777" w:rsidR="00E213AA" w:rsidRPr="00EC14C4" w:rsidRDefault="00E213AA" w:rsidP="00DB6350">
            <w:pPr>
              <w:spacing w:after="0" w:line="240" w:lineRule="auto"/>
              <w:rPr>
                <w:rFonts w:asciiTheme="minorHAnsi" w:hAnsiTheme="minorHAnsi" w:cstheme="minorHAnsi"/>
                <w:b/>
                <w:bCs/>
              </w:rPr>
            </w:pPr>
            <w:r w:rsidRPr="00EC14C4">
              <w:rPr>
                <w:rFonts w:asciiTheme="minorHAnsi" w:hAnsiTheme="minorHAnsi" w:cstheme="minorHAnsi"/>
                <w:b/>
                <w:bCs/>
              </w:rPr>
              <w:t>Housekeeping/ waste handlers</w:t>
            </w:r>
          </w:p>
        </w:tc>
      </w:tr>
      <w:tr w:rsidR="00E213AA" w:rsidRPr="00EC14C4" w14:paraId="7E6C2CCF" w14:textId="77777777" w:rsidTr="00A85240">
        <w:trPr>
          <w:cantSplit/>
          <w:tblHeader/>
        </w:trPr>
        <w:tc>
          <w:tcPr>
            <w:tcW w:w="5233" w:type="dxa"/>
            <w:vAlign w:val="center"/>
          </w:tcPr>
          <w:p w14:paraId="7710E41A" w14:textId="77777777" w:rsidR="00E213AA" w:rsidRPr="00EC14C4" w:rsidRDefault="00E213AA" w:rsidP="00DB6350">
            <w:pPr>
              <w:spacing w:after="0" w:line="240" w:lineRule="auto"/>
              <w:rPr>
                <w:rStyle w:val="body1"/>
                <w:rFonts w:asciiTheme="minorHAnsi" w:hAnsiTheme="minorHAnsi" w:cstheme="minorHAnsi"/>
                <w:sz w:val="22"/>
              </w:rPr>
            </w:pPr>
            <w:r w:rsidRPr="00EC14C4">
              <w:rPr>
                <w:rFonts w:asciiTheme="minorHAnsi" w:hAnsiTheme="minorHAnsi" w:cstheme="minorHAnsi"/>
                <w:bCs/>
              </w:rPr>
              <w:t xml:space="preserve">Have </w:t>
            </w:r>
            <w:r>
              <w:rPr>
                <w:rFonts w:asciiTheme="minorHAnsi" w:hAnsiTheme="minorHAnsi" w:cstheme="minorHAnsi"/>
                <w:bCs/>
              </w:rPr>
              <w:t xml:space="preserve">all </w:t>
            </w:r>
            <w:r w:rsidRPr="00EC14C4">
              <w:rPr>
                <w:rFonts w:asciiTheme="minorHAnsi" w:hAnsiTheme="minorHAnsi" w:cstheme="minorHAnsi"/>
                <w:bCs/>
              </w:rPr>
              <w:t xml:space="preserve">housekeepers or waste handlers of the facility attended training on </w:t>
            </w:r>
            <w:r>
              <w:rPr>
                <w:rFonts w:asciiTheme="minorHAnsi" w:hAnsiTheme="minorHAnsi" w:cstheme="minorHAnsi"/>
                <w:bCs/>
              </w:rPr>
              <w:t>health</w:t>
            </w:r>
            <w:r w:rsidR="00576FCF">
              <w:rPr>
                <w:rFonts w:asciiTheme="minorHAnsi" w:hAnsiTheme="minorHAnsi" w:cstheme="minorHAnsi"/>
                <w:bCs/>
              </w:rPr>
              <w:t xml:space="preserve"> </w:t>
            </w:r>
            <w:r>
              <w:rPr>
                <w:rFonts w:asciiTheme="minorHAnsi" w:hAnsiTheme="minorHAnsi" w:cstheme="minorHAnsi"/>
                <w:bCs/>
              </w:rPr>
              <w:t>care waste management</w:t>
            </w:r>
            <w:r w:rsidRPr="00EC14C4">
              <w:rPr>
                <w:rFonts w:asciiTheme="minorHAnsi" w:hAnsiTheme="minorHAnsi" w:cstheme="minorHAnsi"/>
                <w:bCs/>
              </w:rPr>
              <w:t>?</w:t>
            </w:r>
          </w:p>
        </w:tc>
        <w:tc>
          <w:tcPr>
            <w:tcW w:w="785" w:type="dxa"/>
            <w:vAlign w:val="center"/>
          </w:tcPr>
          <w:p w14:paraId="5E0BB65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025F6CBF"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21DB8AE5" w14:textId="77777777" w:rsidR="00E213AA" w:rsidRPr="00EC14C4" w:rsidRDefault="00E213AA" w:rsidP="00DB6350">
            <w:pPr>
              <w:spacing w:after="0" w:line="240" w:lineRule="auto"/>
              <w:rPr>
                <w:rFonts w:asciiTheme="minorHAnsi" w:hAnsiTheme="minorHAnsi" w:cstheme="minorHAnsi"/>
              </w:rPr>
            </w:pPr>
          </w:p>
        </w:tc>
      </w:tr>
      <w:tr w:rsidR="00E213AA" w:rsidRPr="00EC14C4" w14:paraId="2E1119F2" w14:textId="77777777" w:rsidTr="00A85240">
        <w:trPr>
          <w:cantSplit/>
          <w:tblHeader/>
        </w:trPr>
        <w:tc>
          <w:tcPr>
            <w:tcW w:w="5233" w:type="dxa"/>
            <w:vAlign w:val="center"/>
          </w:tcPr>
          <w:p w14:paraId="17000C32" w14:textId="77777777" w:rsidR="00E213AA" w:rsidRPr="00EC14C4" w:rsidRDefault="00E213AA" w:rsidP="00DB6350">
            <w:pPr>
              <w:spacing w:after="0" w:line="240" w:lineRule="auto"/>
              <w:rPr>
                <w:rStyle w:val="body1"/>
                <w:rFonts w:asciiTheme="minorHAnsi" w:hAnsiTheme="minorHAnsi" w:cstheme="minorHAnsi"/>
                <w:sz w:val="22"/>
              </w:rPr>
            </w:pPr>
            <w:r w:rsidRPr="00EC14C4">
              <w:rPr>
                <w:rStyle w:val="body1"/>
                <w:rFonts w:asciiTheme="minorHAnsi" w:hAnsiTheme="minorHAnsi" w:cstheme="minorHAnsi"/>
                <w:sz w:val="22"/>
              </w:rPr>
              <w:t xml:space="preserve">Do </w:t>
            </w:r>
            <w:r w:rsidRPr="00EC14C4">
              <w:rPr>
                <w:rFonts w:asciiTheme="minorHAnsi" w:hAnsiTheme="minorHAnsi" w:cstheme="minorHAnsi"/>
                <w:bCs/>
              </w:rPr>
              <w:t xml:space="preserve">housekeepers and waste handlers understand how to </w:t>
            </w:r>
            <w:r>
              <w:rPr>
                <w:rFonts w:asciiTheme="minorHAnsi" w:hAnsiTheme="minorHAnsi" w:cstheme="minorHAnsi"/>
                <w:bCs/>
              </w:rPr>
              <w:t xml:space="preserve">correctly </w:t>
            </w:r>
            <w:r w:rsidRPr="00EC14C4">
              <w:rPr>
                <w:rFonts w:asciiTheme="minorHAnsi" w:hAnsiTheme="minorHAnsi" w:cstheme="minorHAnsi"/>
                <w:bCs/>
              </w:rPr>
              <w:t xml:space="preserve">use disinfectants to clean </w:t>
            </w:r>
            <w:r>
              <w:rPr>
                <w:rFonts w:asciiTheme="minorHAnsi" w:hAnsiTheme="minorHAnsi" w:cstheme="minorHAnsi"/>
                <w:bCs/>
              </w:rPr>
              <w:t>the ward</w:t>
            </w:r>
            <w:r w:rsidRPr="00EC14C4">
              <w:rPr>
                <w:rFonts w:asciiTheme="minorHAnsi" w:hAnsiTheme="minorHAnsi" w:cstheme="minorHAnsi"/>
                <w:bCs/>
              </w:rPr>
              <w:t>?</w:t>
            </w:r>
          </w:p>
        </w:tc>
        <w:tc>
          <w:tcPr>
            <w:tcW w:w="785" w:type="dxa"/>
            <w:vAlign w:val="center"/>
          </w:tcPr>
          <w:p w14:paraId="77E08B8A"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7C5621D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0F5E41DB" w14:textId="77777777" w:rsidR="00E213AA" w:rsidRPr="00EC14C4" w:rsidRDefault="00E213AA" w:rsidP="00DB6350">
            <w:pPr>
              <w:spacing w:after="0" w:line="240" w:lineRule="auto"/>
              <w:rPr>
                <w:rFonts w:asciiTheme="minorHAnsi" w:hAnsiTheme="minorHAnsi" w:cstheme="minorHAnsi"/>
              </w:rPr>
            </w:pPr>
          </w:p>
        </w:tc>
      </w:tr>
      <w:tr w:rsidR="00E213AA" w:rsidRPr="00EC14C4" w14:paraId="7830D970" w14:textId="77777777" w:rsidTr="00A85240">
        <w:trPr>
          <w:cantSplit/>
          <w:tblHeader/>
        </w:trPr>
        <w:tc>
          <w:tcPr>
            <w:tcW w:w="5233" w:type="dxa"/>
            <w:vAlign w:val="center"/>
          </w:tcPr>
          <w:p w14:paraId="611D12E8" w14:textId="77777777" w:rsidR="00E213AA" w:rsidRPr="00EC14C4" w:rsidRDefault="00E213AA" w:rsidP="00DB6350">
            <w:pPr>
              <w:spacing w:after="0" w:line="240" w:lineRule="auto"/>
              <w:rPr>
                <w:rStyle w:val="body1"/>
                <w:rFonts w:asciiTheme="minorHAnsi" w:hAnsiTheme="minorHAnsi" w:cstheme="minorHAnsi"/>
                <w:sz w:val="22"/>
              </w:rPr>
            </w:pPr>
            <w:r>
              <w:rPr>
                <w:rStyle w:val="body1"/>
                <w:rFonts w:asciiTheme="minorHAnsi" w:hAnsiTheme="minorHAnsi" w:cstheme="minorHAnsi"/>
                <w:sz w:val="22"/>
              </w:rPr>
              <w:t xml:space="preserve">Do </w:t>
            </w:r>
            <w:r w:rsidRPr="00284052">
              <w:rPr>
                <w:rStyle w:val="body1"/>
                <w:rFonts w:asciiTheme="minorHAnsi" w:hAnsiTheme="minorHAnsi" w:cstheme="minorHAnsi"/>
                <w:sz w:val="22"/>
              </w:rPr>
              <w:t>housekeepers and waste handlers</w:t>
            </w:r>
            <w:r>
              <w:rPr>
                <w:rStyle w:val="body1"/>
                <w:rFonts w:asciiTheme="minorHAnsi" w:hAnsiTheme="minorHAnsi" w:cstheme="minorHAnsi"/>
                <w:sz w:val="22"/>
              </w:rPr>
              <w:t xml:space="preserve"> understand the</w:t>
            </w:r>
            <w:r w:rsidRPr="00EC14C4">
              <w:rPr>
                <w:rStyle w:val="body1"/>
                <w:rFonts w:asciiTheme="minorHAnsi" w:hAnsiTheme="minorHAnsi" w:cstheme="minorHAnsi"/>
                <w:sz w:val="22"/>
              </w:rPr>
              <w:t xml:space="preserve"> color</w:t>
            </w:r>
            <w:r>
              <w:rPr>
                <w:rStyle w:val="body1"/>
                <w:rFonts w:asciiTheme="minorHAnsi" w:hAnsiTheme="minorHAnsi" w:cstheme="minorHAnsi"/>
                <w:sz w:val="22"/>
              </w:rPr>
              <w:t xml:space="preserve">-coded </w:t>
            </w:r>
            <w:r w:rsidRPr="00EC14C4">
              <w:rPr>
                <w:rStyle w:val="body1"/>
                <w:rFonts w:asciiTheme="minorHAnsi" w:hAnsiTheme="minorHAnsi" w:cstheme="minorHAnsi"/>
                <w:sz w:val="22"/>
              </w:rPr>
              <w:t>bins for waste collectio</w:t>
            </w:r>
            <w:r>
              <w:rPr>
                <w:rStyle w:val="body1"/>
                <w:rFonts w:asciiTheme="minorHAnsi" w:hAnsiTheme="minorHAnsi" w:cstheme="minorHAnsi"/>
                <w:sz w:val="22"/>
              </w:rPr>
              <w:t>n?</w:t>
            </w:r>
          </w:p>
        </w:tc>
        <w:tc>
          <w:tcPr>
            <w:tcW w:w="785" w:type="dxa"/>
            <w:vAlign w:val="center"/>
          </w:tcPr>
          <w:p w14:paraId="336B3EC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345317E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72C7DB31" w14:textId="77777777" w:rsidR="00E213AA" w:rsidRPr="00EC14C4" w:rsidRDefault="00E213AA" w:rsidP="00DB6350">
            <w:pPr>
              <w:spacing w:after="0" w:line="240" w:lineRule="auto"/>
              <w:rPr>
                <w:rFonts w:asciiTheme="minorHAnsi" w:hAnsiTheme="minorHAnsi" w:cstheme="minorHAnsi"/>
              </w:rPr>
            </w:pPr>
          </w:p>
        </w:tc>
      </w:tr>
      <w:tr w:rsidR="00E213AA" w:rsidRPr="00EC14C4" w14:paraId="30353DCF" w14:textId="77777777" w:rsidTr="00A85240">
        <w:trPr>
          <w:cantSplit/>
          <w:tblHeader/>
        </w:trPr>
        <w:tc>
          <w:tcPr>
            <w:tcW w:w="5233" w:type="dxa"/>
            <w:vAlign w:val="center"/>
          </w:tcPr>
          <w:p w14:paraId="05129A99" w14:textId="77777777" w:rsidR="00E213AA" w:rsidRPr="00EC14C4" w:rsidRDefault="00E213AA" w:rsidP="00DB6350">
            <w:pPr>
              <w:spacing w:after="0" w:line="240" w:lineRule="auto"/>
              <w:rPr>
                <w:rStyle w:val="body1"/>
                <w:rFonts w:asciiTheme="minorHAnsi" w:hAnsiTheme="minorHAnsi" w:cstheme="minorHAnsi"/>
                <w:sz w:val="22"/>
              </w:rPr>
            </w:pPr>
            <w:r w:rsidRPr="00EC14C4">
              <w:rPr>
                <w:rStyle w:val="body1"/>
                <w:rFonts w:asciiTheme="minorHAnsi" w:hAnsiTheme="minorHAnsi" w:cstheme="minorHAnsi"/>
                <w:sz w:val="22"/>
              </w:rPr>
              <w:t xml:space="preserve">Do </w:t>
            </w:r>
            <w:r w:rsidRPr="00EC14C4">
              <w:rPr>
                <w:rFonts w:asciiTheme="minorHAnsi" w:hAnsiTheme="minorHAnsi" w:cstheme="minorHAnsi"/>
                <w:bCs/>
              </w:rPr>
              <w:t>housekeepers and waste handlers</w:t>
            </w:r>
            <w:r w:rsidRPr="00EC14C4">
              <w:rPr>
                <w:rStyle w:val="body1"/>
                <w:rFonts w:asciiTheme="minorHAnsi" w:hAnsiTheme="minorHAnsi" w:cstheme="minorHAnsi"/>
                <w:sz w:val="22"/>
              </w:rPr>
              <w:t xml:space="preserve"> </w:t>
            </w:r>
            <w:r w:rsidRPr="00EC14C4">
              <w:rPr>
                <w:rFonts w:asciiTheme="minorHAnsi" w:hAnsiTheme="minorHAnsi" w:cstheme="minorHAnsi"/>
              </w:rPr>
              <w:t>know what to do if there is an accidental spill?</w:t>
            </w:r>
          </w:p>
        </w:tc>
        <w:tc>
          <w:tcPr>
            <w:tcW w:w="785" w:type="dxa"/>
            <w:vAlign w:val="center"/>
          </w:tcPr>
          <w:p w14:paraId="35C18B44"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5D088592"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2AF91206" w14:textId="77777777" w:rsidR="00E213AA" w:rsidRPr="00EC14C4" w:rsidRDefault="00E213AA" w:rsidP="00DB6350">
            <w:pPr>
              <w:spacing w:after="0" w:line="240" w:lineRule="auto"/>
              <w:rPr>
                <w:rFonts w:asciiTheme="minorHAnsi" w:hAnsiTheme="minorHAnsi" w:cstheme="minorHAnsi"/>
              </w:rPr>
            </w:pPr>
          </w:p>
        </w:tc>
      </w:tr>
      <w:tr w:rsidR="00E213AA" w:rsidRPr="00EC14C4" w14:paraId="1C568DE3" w14:textId="77777777" w:rsidTr="00A85240">
        <w:trPr>
          <w:cantSplit/>
          <w:tblHeader/>
        </w:trPr>
        <w:tc>
          <w:tcPr>
            <w:tcW w:w="5233" w:type="dxa"/>
            <w:vAlign w:val="center"/>
          </w:tcPr>
          <w:p w14:paraId="0590E892" w14:textId="77777777" w:rsidR="00E213AA" w:rsidRPr="00EC14C4" w:rsidRDefault="00E213AA" w:rsidP="00DB6350">
            <w:pPr>
              <w:spacing w:after="0" w:line="240" w:lineRule="auto"/>
              <w:rPr>
                <w:rStyle w:val="body1"/>
                <w:rFonts w:asciiTheme="minorHAnsi" w:hAnsiTheme="minorHAnsi" w:cstheme="minorHAnsi"/>
                <w:sz w:val="22"/>
              </w:rPr>
            </w:pPr>
            <w:r w:rsidRPr="00EC14C4">
              <w:rPr>
                <w:rFonts w:asciiTheme="minorHAnsi" w:hAnsiTheme="minorHAnsi" w:cstheme="minorHAnsi"/>
              </w:rPr>
              <w:t xml:space="preserve">Do housekeeping </w:t>
            </w:r>
            <w:r>
              <w:rPr>
                <w:rFonts w:asciiTheme="minorHAnsi" w:hAnsiTheme="minorHAnsi" w:cstheme="minorHAnsi"/>
              </w:rPr>
              <w:t>and</w:t>
            </w:r>
            <w:r w:rsidRPr="00EC14C4">
              <w:rPr>
                <w:rFonts w:asciiTheme="minorHAnsi" w:hAnsiTheme="minorHAnsi" w:cstheme="minorHAnsi"/>
              </w:rPr>
              <w:t xml:space="preserve"> waste handlers use proper PPE?</w:t>
            </w:r>
          </w:p>
        </w:tc>
        <w:tc>
          <w:tcPr>
            <w:tcW w:w="785" w:type="dxa"/>
            <w:vAlign w:val="center"/>
          </w:tcPr>
          <w:p w14:paraId="2336EFA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0D9384A6"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6F549EA2" w14:textId="77777777" w:rsidR="00E213AA" w:rsidRPr="00EC14C4" w:rsidRDefault="00E213AA" w:rsidP="00DB6350">
            <w:pPr>
              <w:spacing w:after="0" w:line="240" w:lineRule="auto"/>
              <w:rPr>
                <w:rFonts w:asciiTheme="minorHAnsi" w:hAnsiTheme="minorHAnsi" w:cstheme="minorHAnsi"/>
              </w:rPr>
            </w:pPr>
          </w:p>
        </w:tc>
      </w:tr>
      <w:tr w:rsidR="00E213AA" w:rsidRPr="00EC14C4" w14:paraId="4EA89141" w14:textId="77777777" w:rsidTr="00A85240">
        <w:trPr>
          <w:cantSplit/>
          <w:tblHeader/>
        </w:trPr>
        <w:tc>
          <w:tcPr>
            <w:tcW w:w="5233" w:type="dxa"/>
            <w:vAlign w:val="center"/>
          </w:tcPr>
          <w:p w14:paraId="3F8DF9A2" w14:textId="77777777" w:rsidR="00E213AA" w:rsidRPr="00EC14C4" w:rsidRDefault="00E213AA" w:rsidP="00DB6350">
            <w:pPr>
              <w:spacing w:after="0" w:line="240" w:lineRule="auto"/>
              <w:rPr>
                <w:rFonts w:asciiTheme="minorHAnsi" w:hAnsiTheme="minorHAnsi" w:cstheme="minorHAnsi"/>
              </w:rPr>
            </w:pPr>
            <w:r w:rsidRPr="00EC14C4">
              <w:rPr>
                <w:rFonts w:asciiTheme="minorHAnsi" w:hAnsiTheme="minorHAnsi" w:cstheme="minorHAnsi"/>
              </w:rPr>
              <w:t>Are housekeepers or waste handlers properly vaccinated?</w:t>
            </w:r>
          </w:p>
        </w:tc>
        <w:tc>
          <w:tcPr>
            <w:tcW w:w="785" w:type="dxa"/>
            <w:vAlign w:val="center"/>
          </w:tcPr>
          <w:p w14:paraId="44AE903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912" w:type="dxa"/>
            <w:vAlign w:val="center"/>
          </w:tcPr>
          <w:p w14:paraId="77DFA26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150" w:type="dxa"/>
            <w:vAlign w:val="center"/>
          </w:tcPr>
          <w:p w14:paraId="59668FD4" w14:textId="77777777" w:rsidR="00E213AA" w:rsidRPr="00EC14C4" w:rsidRDefault="00E213AA" w:rsidP="00DB6350">
            <w:pPr>
              <w:spacing w:after="0" w:line="240" w:lineRule="auto"/>
              <w:rPr>
                <w:rFonts w:asciiTheme="minorHAnsi" w:hAnsiTheme="minorHAnsi" w:cstheme="minorHAnsi"/>
              </w:rPr>
            </w:pPr>
          </w:p>
        </w:tc>
      </w:tr>
    </w:tbl>
    <w:p w14:paraId="33D95144" w14:textId="77777777" w:rsidR="00E213AA" w:rsidRPr="00EC14C4" w:rsidRDefault="00E213AA" w:rsidP="00DB6350">
      <w:pPr>
        <w:spacing w:after="0" w:line="240" w:lineRule="auto"/>
        <w:rPr>
          <w:rFonts w:asciiTheme="minorHAnsi" w:hAnsiTheme="minorHAnsi" w:cstheme="minorHAnsi"/>
          <w:color w:val="1F497D"/>
        </w:rPr>
      </w:pPr>
    </w:p>
    <w:p w14:paraId="330F71B3" w14:textId="77777777" w:rsidR="00E213AA" w:rsidRPr="00EC14C4" w:rsidRDefault="00E213AA" w:rsidP="00DB6350">
      <w:pPr>
        <w:spacing w:after="0" w:line="240" w:lineRule="auto"/>
        <w:rPr>
          <w:rFonts w:asciiTheme="minorHAnsi" w:hAnsiTheme="minorHAnsi" w:cstheme="minorHAnsi"/>
        </w:rPr>
      </w:pPr>
    </w:p>
    <w:p w14:paraId="7289AB41" w14:textId="77777777" w:rsidR="007C22BA" w:rsidRDefault="007C22BA" w:rsidP="00DB6350">
      <w:pPr>
        <w:spacing w:after="0" w:line="240" w:lineRule="auto"/>
        <w:sectPr w:rsidR="007C22BA" w:rsidSect="007C22BA">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sectPr>
      </w:pPr>
    </w:p>
    <w:p w14:paraId="267BC48A" w14:textId="77777777" w:rsidR="00595573" w:rsidRPr="00267D25" w:rsidRDefault="00595573" w:rsidP="00DB6350">
      <w:pPr>
        <w:spacing w:after="0" w:line="240" w:lineRule="auto"/>
        <w:rPr>
          <w:rFonts w:asciiTheme="minorHAnsi" w:hAnsiTheme="minorHAnsi" w:cstheme="minorHAnsi"/>
          <w:b/>
          <w:lang w:bidi="th-TH"/>
        </w:rPr>
      </w:pPr>
      <w:r w:rsidRPr="00267D25">
        <w:rPr>
          <w:rFonts w:asciiTheme="minorHAnsi" w:hAnsiTheme="minorHAnsi" w:cstheme="minorHAnsi"/>
          <w:b/>
          <w:lang w:bidi="th-TH"/>
        </w:rPr>
        <w:lastRenderedPageBreak/>
        <w:t>Attachment 11.2</w:t>
      </w:r>
      <w:r w:rsidR="00B002E0" w:rsidRPr="00267D25">
        <w:rPr>
          <w:rFonts w:asciiTheme="minorHAnsi" w:hAnsiTheme="minorHAnsi" w:cstheme="minorHAnsi"/>
          <w:b/>
          <w:lang w:bidi="th-TH"/>
        </w:rPr>
        <w:t xml:space="preserve">: Service </w:t>
      </w:r>
      <w:r w:rsidR="00C64318" w:rsidRPr="00267D25">
        <w:rPr>
          <w:rFonts w:asciiTheme="minorHAnsi" w:hAnsiTheme="minorHAnsi" w:cstheme="minorHAnsi"/>
          <w:b/>
          <w:lang w:bidi="th-TH"/>
        </w:rPr>
        <w:t>Delivery Point Waste Container Audit Form</w:t>
      </w:r>
    </w:p>
    <w:p w14:paraId="752FB992" w14:textId="77777777" w:rsidR="00595573" w:rsidRPr="00F943B3" w:rsidRDefault="00595573" w:rsidP="00DB6350">
      <w:pPr>
        <w:spacing w:after="0" w:line="240" w:lineRule="auto"/>
        <w:rPr>
          <w:rFonts w:asciiTheme="minorHAnsi" w:hAnsiTheme="minorHAnsi" w:cstheme="minorHAnsi"/>
          <w:b/>
          <w:lang w:bidi="th-TH"/>
        </w:rPr>
      </w:pPr>
    </w:p>
    <w:tbl>
      <w:tblPr>
        <w:tblStyle w:val="TableGrid"/>
        <w:tblW w:w="0" w:type="auto"/>
        <w:tblLayout w:type="fixed"/>
        <w:tblLook w:val="04A0" w:firstRow="1" w:lastRow="0" w:firstColumn="1" w:lastColumn="0" w:noHBand="0" w:noVBand="1"/>
      </w:tblPr>
      <w:tblGrid>
        <w:gridCol w:w="5105"/>
        <w:gridCol w:w="538"/>
        <w:gridCol w:w="538"/>
        <w:gridCol w:w="538"/>
        <w:gridCol w:w="538"/>
        <w:gridCol w:w="538"/>
        <w:gridCol w:w="538"/>
        <w:gridCol w:w="538"/>
        <w:gridCol w:w="538"/>
        <w:gridCol w:w="538"/>
        <w:gridCol w:w="538"/>
        <w:gridCol w:w="538"/>
        <w:gridCol w:w="538"/>
        <w:gridCol w:w="538"/>
        <w:gridCol w:w="538"/>
        <w:gridCol w:w="539"/>
      </w:tblGrid>
      <w:tr w:rsidR="00595573" w:rsidRPr="00F943B3" w14:paraId="5EA619EC" w14:textId="77777777" w:rsidTr="00595573">
        <w:trPr>
          <w:trHeight w:val="440"/>
        </w:trPr>
        <w:tc>
          <w:tcPr>
            <w:tcW w:w="5105" w:type="dxa"/>
            <w:noWrap/>
            <w:hideMark/>
          </w:tcPr>
          <w:p w14:paraId="42EF1544" w14:textId="77777777" w:rsidR="00595573" w:rsidRPr="000F6017" w:rsidRDefault="00595573" w:rsidP="00DB6350">
            <w:pPr>
              <w:spacing w:after="0" w:line="240" w:lineRule="auto"/>
              <w:rPr>
                <w:rFonts w:asciiTheme="minorHAnsi" w:hAnsiTheme="minorHAnsi" w:cstheme="minorHAnsi"/>
                <w:i/>
                <w:lang w:bidi="th-TH"/>
              </w:rPr>
            </w:pPr>
            <w:r w:rsidRPr="000F6017">
              <w:rPr>
                <w:rFonts w:asciiTheme="minorHAnsi" w:hAnsiTheme="minorHAnsi" w:cstheme="minorHAnsi"/>
                <w:i/>
                <w:lang w:bidi="th-TH"/>
              </w:rPr>
              <w:t>Enter name of service delivery point (SDP):</w:t>
            </w:r>
          </w:p>
        </w:tc>
        <w:tc>
          <w:tcPr>
            <w:tcW w:w="2690" w:type="dxa"/>
            <w:gridSpan w:val="5"/>
            <w:noWrap/>
            <w:hideMark/>
          </w:tcPr>
          <w:p w14:paraId="690FBC06"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SDP:</w:t>
            </w:r>
          </w:p>
        </w:tc>
        <w:tc>
          <w:tcPr>
            <w:tcW w:w="2690" w:type="dxa"/>
            <w:gridSpan w:val="5"/>
            <w:noWrap/>
            <w:hideMark/>
          </w:tcPr>
          <w:p w14:paraId="1BAD28B8"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SDP:</w:t>
            </w:r>
          </w:p>
        </w:tc>
        <w:tc>
          <w:tcPr>
            <w:tcW w:w="2691" w:type="dxa"/>
            <w:gridSpan w:val="5"/>
            <w:noWrap/>
            <w:hideMark/>
          </w:tcPr>
          <w:p w14:paraId="5CFFDBF4"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SDP:</w:t>
            </w:r>
          </w:p>
        </w:tc>
      </w:tr>
      <w:tr w:rsidR="000F6017" w:rsidRPr="00F943B3" w14:paraId="4FB21EAE" w14:textId="77777777" w:rsidTr="00784975">
        <w:trPr>
          <w:cantSplit/>
          <w:trHeight w:val="1970"/>
        </w:trPr>
        <w:tc>
          <w:tcPr>
            <w:tcW w:w="5105" w:type="dxa"/>
            <w:hideMark/>
          </w:tcPr>
          <w:p w14:paraId="253D5D5C" w14:textId="77777777" w:rsidR="000F6017" w:rsidRDefault="000F6017" w:rsidP="00DB6350">
            <w:pPr>
              <w:spacing w:after="0" w:line="240" w:lineRule="auto"/>
              <w:rPr>
                <w:rFonts w:asciiTheme="minorHAnsi" w:hAnsiTheme="minorHAnsi" w:cstheme="minorHAnsi"/>
                <w:i/>
                <w:lang w:bidi="th-TH"/>
              </w:rPr>
            </w:pPr>
            <w:r w:rsidRPr="000F6017">
              <w:rPr>
                <w:rFonts w:asciiTheme="minorHAnsi" w:hAnsiTheme="minorHAnsi" w:cstheme="minorHAnsi"/>
                <w:i/>
                <w:lang w:bidi="th-TH"/>
              </w:rPr>
              <w:t>Enter name/location of waste container (WC):</w:t>
            </w:r>
          </w:p>
          <w:p w14:paraId="3E33581B" w14:textId="77777777" w:rsidR="000F6017" w:rsidRDefault="000F6017" w:rsidP="00DB6350">
            <w:pPr>
              <w:spacing w:after="0" w:line="240" w:lineRule="auto"/>
              <w:rPr>
                <w:rFonts w:asciiTheme="minorHAnsi" w:hAnsiTheme="minorHAnsi" w:cstheme="minorHAnsi"/>
                <w:i/>
                <w:lang w:bidi="th-TH"/>
              </w:rPr>
            </w:pPr>
          </w:p>
          <w:p w14:paraId="52C7DACD" w14:textId="77777777" w:rsidR="000F6017" w:rsidRDefault="000F6017" w:rsidP="00DB6350">
            <w:pPr>
              <w:spacing w:after="0" w:line="240" w:lineRule="auto"/>
              <w:rPr>
                <w:rFonts w:asciiTheme="minorHAnsi" w:hAnsiTheme="minorHAnsi" w:cstheme="minorHAnsi"/>
                <w:i/>
                <w:lang w:bidi="th-TH"/>
              </w:rPr>
            </w:pPr>
          </w:p>
          <w:p w14:paraId="5821BFE4" w14:textId="77777777" w:rsidR="000F6017" w:rsidRDefault="000F6017" w:rsidP="00DB6350">
            <w:pPr>
              <w:spacing w:after="0" w:line="240" w:lineRule="auto"/>
              <w:rPr>
                <w:rFonts w:asciiTheme="minorHAnsi" w:hAnsiTheme="minorHAnsi" w:cstheme="minorHAnsi"/>
                <w:i/>
                <w:lang w:bidi="th-TH"/>
              </w:rPr>
            </w:pPr>
          </w:p>
          <w:p w14:paraId="21CB6A5E" w14:textId="77777777" w:rsidR="000F6017" w:rsidRDefault="000F6017" w:rsidP="00DB6350">
            <w:pPr>
              <w:spacing w:after="0" w:line="240" w:lineRule="auto"/>
              <w:rPr>
                <w:rFonts w:asciiTheme="minorHAnsi" w:hAnsiTheme="minorHAnsi" w:cstheme="minorHAnsi"/>
                <w:i/>
                <w:lang w:bidi="th-TH"/>
              </w:rPr>
            </w:pPr>
          </w:p>
          <w:p w14:paraId="13BC5824" w14:textId="77777777" w:rsidR="000F6017" w:rsidRDefault="000F6017" w:rsidP="00DB6350">
            <w:pPr>
              <w:spacing w:after="0" w:line="240" w:lineRule="auto"/>
              <w:rPr>
                <w:rFonts w:asciiTheme="minorHAnsi" w:hAnsiTheme="minorHAnsi" w:cstheme="minorHAnsi"/>
                <w:i/>
                <w:lang w:bidi="th-TH"/>
              </w:rPr>
            </w:pPr>
          </w:p>
          <w:p w14:paraId="3B8E1533" w14:textId="77777777" w:rsidR="000F6017" w:rsidRPr="000F6017" w:rsidRDefault="000F6017" w:rsidP="00DB6350">
            <w:pPr>
              <w:spacing w:after="0" w:line="240" w:lineRule="auto"/>
              <w:rPr>
                <w:rFonts w:asciiTheme="minorHAnsi" w:hAnsiTheme="minorHAnsi" w:cstheme="minorHAnsi"/>
                <w:i/>
                <w:lang w:bidi="th-TH"/>
              </w:rPr>
            </w:pPr>
            <w:r>
              <w:rPr>
                <w:rFonts w:asciiTheme="minorHAnsi" w:hAnsiTheme="minorHAnsi" w:cstheme="minorHAnsi"/>
                <w:i/>
                <w:lang w:bidi="th-TH"/>
              </w:rPr>
              <w:t>For each waste container, m</w:t>
            </w:r>
            <w:r w:rsidRPr="00F943B3">
              <w:rPr>
                <w:rFonts w:asciiTheme="minorHAnsi" w:hAnsiTheme="minorHAnsi" w:cstheme="minorHAnsi"/>
                <w:i/>
                <w:lang w:bidi="th-TH"/>
              </w:rPr>
              <w:t xml:space="preserve">ark </w:t>
            </w:r>
            <w:r>
              <w:rPr>
                <w:rFonts w:asciiTheme="minorHAnsi" w:hAnsiTheme="minorHAnsi" w:cstheme="minorHAnsi"/>
                <w:i/>
                <w:lang w:bidi="th-TH"/>
              </w:rPr>
              <w:t>whether the answer is Y=Yes, N=No, NA=Not a</w:t>
            </w:r>
            <w:r w:rsidRPr="00F943B3">
              <w:rPr>
                <w:rFonts w:asciiTheme="minorHAnsi" w:hAnsiTheme="minorHAnsi" w:cstheme="minorHAnsi"/>
                <w:i/>
                <w:lang w:bidi="th-TH"/>
              </w:rPr>
              <w:t>pplicabl</w:t>
            </w:r>
            <w:r>
              <w:rPr>
                <w:rFonts w:asciiTheme="minorHAnsi" w:hAnsiTheme="minorHAnsi" w:cstheme="minorHAnsi"/>
                <w:i/>
                <w:lang w:bidi="th-TH"/>
              </w:rPr>
              <w:t>e</w:t>
            </w:r>
          </w:p>
        </w:tc>
        <w:tc>
          <w:tcPr>
            <w:tcW w:w="538" w:type="dxa"/>
            <w:noWrap/>
            <w:textDirection w:val="btLr"/>
            <w:hideMark/>
          </w:tcPr>
          <w:p w14:paraId="54D0213D" w14:textId="77777777" w:rsidR="000F6017" w:rsidRPr="00F943B3" w:rsidRDefault="000F6017" w:rsidP="00DB6350">
            <w:pPr>
              <w:spacing w:after="0" w:line="240" w:lineRule="auto"/>
              <w:ind w:left="113" w:right="113"/>
              <w:rPr>
                <w:rFonts w:asciiTheme="minorHAnsi" w:hAnsiTheme="minorHAnsi" w:cstheme="minorHAnsi"/>
                <w:sz w:val="20"/>
                <w:szCs w:val="20"/>
                <w:lang w:bidi="th-TH"/>
              </w:rPr>
            </w:pPr>
            <w:r w:rsidRPr="00F943B3">
              <w:rPr>
                <w:rFonts w:asciiTheme="minorHAnsi" w:hAnsiTheme="minorHAnsi" w:cstheme="minorHAnsi"/>
                <w:sz w:val="20"/>
                <w:szCs w:val="20"/>
                <w:lang w:bidi="th-TH"/>
              </w:rPr>
              <w:t>WC</w:t>
            </w:r>
            <w:r>
              <w:rPr>
                <w:rFonts w:asciiTheme="minorHAnsi" w:hAnsiTheme="minorHAnsi" w:cstheme="minorHAnsi"/>
                <w:sz w:val="20"/>
                <w:szCs w:val="20"/>
                <w:lang w:bidi="th-TH"/>
              </w:rPr>
              <w:t>:</w:t>
            </w:r>
          </w:p>
          <w:p w14:paraId="4F980796" w14:textId="77777777" w:rsidR="000F6017" w:rsidRPr="00F943B3" w:rsidRDefault="000F6017" w:rsidP="00DB6350">
            <w:pPr>
              <w:spacing w:after="0" w:line="240" w:lineRule="auto"/>
              <w:ind w:left="113" w:right="113"/>
              <w:rPr>
                <w:rFonts w:asciiTheme="minorHAnsi" w:hAnsiTheme="minorHAnsi" w:cstheme="minorHAnsi"/>
                <w:sz w:val="20"/>
                <w:szCs w:val="20"/>
                <w:lang w:bidi="th-TH"/>
              </w:rPr>
            </w:pPr>
            <w:r w:rsidRPr="00F943B3">
              <w:rPr>
                <w:rFonts w:asciiTheme="minorHAnsi" w:hAnsiTheme="minorHAnsi" w:cstheme="minorHAnsi"/>
                <w:lang w:bidi="th-TH"/>
              </w:rPr>
              <w:t> </w:t>
            </w:r>
          </w:p>
        </w:tc>
        <w:tc>
          <w:tcPr>
            <w:tcW w:w="538" w:type="dxa"/>
            <w:noWrap/>
            <w:textDirection w:val="btLr"/>
            <w:hideMark/>
          </w:tcPr>
          <w:p w14:paraId="1667EAF3"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2BAD1D82"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2B51C4AB"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7AF28FB0"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467F3C49"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1A38A559"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0A2BFF3B"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54EB413D"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6032B3F3"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142E559C"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5096FD77"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4B86961F"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8" w:type="dxa"/>
            <w:noWrap/>
            <w:textDirection w:val="btLr"/>
            <w:hideMark/>
          </w:tcPr>
          <w:p w14:paraId="0539FF94" w14:textId="77777777" w:rsidR="000F6017" w:rsidRDefault="000F6017" w:rsidP="00DB6350">
            <w:pPr>
              <w:ind w:left="113" w:right="113"/>
            </w:pPr>
            <w:r w:rsidRPr="0040578B">
              <w:rPr>
                <w:rFonts w:asciiTheme="minorHAnsi" w:hAnsiTheme="minorHAnsi" w:cstheme="minorHAnsi"/>
                <w:sz w:val="20"/>
                <w:szCs w:val="20"/>
                <w:lang w:bidi="th-TH"/>
              </w:rPr>
              <w:t>WC:</w:t>
            </w:r>
          </w:p>
        </w:tc>
        <w:tc>
          <w:tcPr>
            <w:tcW w:w="539" w:type="dxa"/>
            <w:noWrap/>
            <w:textDirection w:val="btLr"/>
            <w:hideMark/>
          </w:tcPr>
          <w:p w14:paraId="1D0E7BDA" w14:textId="77777777" w:rsidR="000F6017" w:rsidRDefault="000F6017" w:rsidP="00DB6350">
            <w:pPr>
              <w:ind w:left="113" w:right="113"/>
            </w:pPr>
            <w:r w:rsidRPr="0040578B">
              <w:rPr>
                <w:rFonts w:asciiTheme="minorHAnsi" w:hAnsiTheme="minorHAnsi" w:cstheme="minorHAnsi"/>
                <w:sz w:val="20"/>
                <w:szCs w:val="20"/>
                <w:lang w:bidi="th-TH"/>
              </w:rPr>
              <w:t>WC:</w:t>
            </w:r>
          </w:p>
        </w:tc>
      </w:tr>
      <w:tr w:rsidR="00595573" w:rsidRPr="00F943B3" w14:paraId="3F814795" w14:textId="77777777" w:rsidTr="007C22BA">
        <w:trPr>
          <w:trHeight w:val="288"/>
        </w:trPr>
        <w:tc>
          <w:tcPr>
            <w:tcW w:w="5105" w:type="dxa"/>
            <w:hideMark/>
          </w:tcPr>
          <w:p w14:paraId="7F4FD3C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1. Are there color</w:t>
            </w:r>
            <w:r w:rsidR="00C64318">
              <w:rPr>
                <w:rFonts w:asciiTheme="minorHAnsi" w:hAnsiTheme="minorHAnsi" w:cstheme="minorHAnsi"/>
                <w:lang w:bidi="th-TH"/>
              </w:rPr>
              <w:t>-</w:t>
            </w:r>
            <w:r w:rsidRPr="00F943B3">
              <w:rPr>
                <w:rFonts w:asciiTheme="minorHAnsi" w:hAnsiTheme="minorHAnsi" w:cstheme="minorHAnsi"/>
                <w:lang w:bidi="th-TH"/>
              </w:rPr>
              <w:t>coded bins in black/yellow/red?</w:t>
            </w:r>
          </w:p>
        </w:tc>
        <w:tc>
          <w:tcPr>
            <w:tcW w:w="538" w:type="dxa"/>
            <w:hideMark/>
          </w:tcPr>
          <w:p w14:paraId="347D2A1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0C4FDFD"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050A4E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0D2410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D14811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46A9B60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7BA41C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F7A517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29380D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FC1BC2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465CD38D"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22CB3E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7FE32B5"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DEC0D6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53CB762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1C82F997" w14:textId="77777777" w:rsidTr="007C22BA">
        <w:trPr>
          <w:trHeight w:val="288"/>
        </w:trPr>
        <w:tc>
          <w:tcPr>
            <w:tcW w:w="5105" w:type="dxa"/>
            <w:hideMark/>
          </w:tcPr>
          <w:p w14:paraId="5DA3F18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2. Are the bins labeled?</w:t>
            </w:r>
          </w:p>
        </w:tc>
        <w:tc>
          <w:tcPr>
            <w:tcW w:w="538" w:type="dxa"/>
            <w:hideMark/>
          </w:tcPr>
          <w:p w14:paraId="7576809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E2F2C6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2C7D485"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730CF60"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69086A5"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718A299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C69F119"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753404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FD672E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10228A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2ADFA0A9"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0233A20"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279C97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53202DD"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7AA4BA10"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35F0D765" w14:textId="77777777" w:rsidTr="007C22BA">
        <w:trPr>
          <w:trHeight w:val="288"/>
        </w:trPr>
        <w:tc>
          <w:tcPr>
            <w:tcW w:w="5105" w:type="dxa"/>
            <w:hideMark/>
          </w:tcPr>
          <w:p w14:paraId="67ADE068"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3. Are there matching color-coded bin liners?</w:t>
            </w:r>
          </w:p>
        </w:tc>
        <w:tc>
          <w:tcPr>
            <w:tcW w:w="538" w:type="dxa"/>
            <w:hideMark/>
          </w:tcPr>
          <w:p w14:paraId="1486EBB9"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70DC7F0"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6BC10B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7D9FDBD"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0E843E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6980F14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2B4B87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A1473D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DAD8A3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59C9B9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240A363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6CDC81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F81455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D4CE1A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397AC55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32A402C3" w14:textId="77777777" w:rsidTr="00595573">
        <w:trPr>
          <w:trHeight w:val="499"/>
        </w:trPr>
        <w:tc>
          <w:tcPr>
            <w:tcW w:w="5105" w:type="dxa"/>
            <w:hideMark/>
          </w:tcPr>
          <w:p w14:paraId="73841A2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4. Are waste segregation containers positioned near the waste generation points?</w:t>
            </w:r>
          </w:p>
        </w:tc>
        <w:tc>
          <w:tcPr>
            <w:tcW w:w="538" w:type="dxa"/>
            <w:hideMark/>
          </w:tcPr>
          <w:p w14:paraId="2DEC298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802E8E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2ADC83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FE71888"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FA513D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3AF7084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206731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C797878"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B0F61E5"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82B60E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7331B8D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58DD78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D92C0A5"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1F548E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79FB241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6611A93D" w14:textId="77777777" w:rsidTr="00595573">
        <w:trPr>
          <w:trHeight w:val="499"/>
        </w:trPr>
        <w:tc>
          <w:tcPr>
            <w:tcW w:w="5105" w:type="dxa"/>
            <w:hideMark/>
          </w:tcPr>
          <w:p w14:paraId="590AB11B"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 xml:space="preserve">5. </w:t>
            </w:r>
            <w:r w:rsidRPr="00F943B3">
              <w:rPr>
                <w:rFonts w:asciiTheme="minorHAnsi" w:hAnsiTheme="minorHAnsi" w:cstheme="minorHAnsi"/>
                <w:lang w:bidi="th-TH"/>
              </w:rPr>
              <w:t>Are waste segregation containers located away from patients?</w:t>
            </w:r>
          </w:p>
        </w:tc>
        <w:tc>
          <w:tcPr>
            <w:tcW w:w="538" w:type="dxa"/>
            <w:hideMark/>
          </w:tcPr>
          <w:p w14:paraId="0A39307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F057FB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101E06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009D2F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3EF0C8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34C02C6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B74160D"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F7ED820"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0361095"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526C62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2B8C651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40FF26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2D4718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B15174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132AA53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665BCC1B" w14:textId="77777777" w:rsidTr="00784975">
        <w:trPr>
          <w:trHeight w:val="341"/>
        </w:trPr>
        <w:tc>
          <w:tcPr>
            <w:tcW w:w="5105" w:type="dxa"/>
            <w:hideMark/>
          </w:tcPr>
          <w:p w14:paraId="4E967D13"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6</w:t>
            </w:r>
            <w:r w:rsidRPr="00F943B3">
              <w:rPr>
                <w:rFonts w:asciiTheme="minorHAnsi" w:hAnsiTheme="minorHAnsi" w:cstheme="minorHAnsi"/>
                <w:lang w:bidi="th-TH"/>
              </w:rPr>
              <w:t>. Is waste segregated adequately?</w:t>
            </w:r>
          </w:p>
        </w:tc>
        <w:tc>
          <w:tcPr>
            <w:tcW w:w="538" w:type="dxa"/>
            <w:hideMark/>
          </w:tcPr>
          <w:p w14:paraId="7E491BA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5B739D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132313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D97C5F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292F95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4B74393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4C3350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FD5ABF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333614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52790E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49EE928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0794AF8"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83DEFD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B26426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35CF2218"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749C9B28" w14:textId="77777777" w:rsidTr="00595573">
        <w:trPr>
          <w:trHeight w:val="499"/>
        </w:trPr>
        <w:tc>
          <w:tcPr>
            <w:tcW w:w="5105" w:type="dxa"/>
            <w:hideMark/>
          </w:tcPr>
          <w:p w14:paraId="6AB21C65"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 xml:space="preserve">7. </w:t>
            </w:r>
            <w:r w:rsidRPr="00F943B3">
              <w:rPr>
                <w:rFonts w:asciiTheme="minorHAnsi" w:hAnsiTheme="minorHAnsi" w:cstheme="minorHAnsi"/>
                <w:lang w:bidi="th-TH"/>
              </w:rPr>
              <w:t>Do patient carts have designated containers for collecting waste?</w:t>
            </w:r>
          </w:p>
        </w:tc>
        <w:tc>
          <w:tcPr>
            <w:tcW w:w="538" w:type="dxa"/>
            <w:hideMark/>
          </w:tcPr>
          <w:p w14:paraId="4DF840C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7DB112D"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A2ECC3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05DC7F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8CCB149"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7FBA0898"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EE8AF9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FA453B9"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E2CB85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4A8130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4EEDF8C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A6F092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0BFAD0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45CFF4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3EB9AFD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20635776" w14:textId="77777777" w:rsidTr="00595573">
        <w:trPr>
          <w:trHeight w:val="499"/>
        </w:trPr>
        <w:tc>
          <w:tcPr>
            <w:tcW w:w="5105" w:type="dxa"/>
            <w:hideMark/>
          </w:tcPr>
          <w:p w14:paraId="36F9409F"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 xml:space="preserve">8. </w:t>
            </w:r>
            <w:r w:rsidRPr="00F943B3">
              <w:rPr>
                <w:rFonts w:asciiTheme="minorHAnsi" w:hAnsiTheme="minorHAnsi" w:cstheme="minorHAnsi"/>
                <w:lang w:bidi="th-TH"/>
              </w:rPr>
              <w:t>Are patient collection waste containers labeled and devoted to each waste stream (sharps, infection, noninfectious)?</w:t>
            </w:r>
          </w:p>
        </w:tc>
        <w:tc>
          <w:tcPr>
            <w:tcW w:w="538" w:type="dxa"/>
            <w:hideMark/>
          </w:tcPr>
          <w:p w14:paraId="1330ED9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717FE9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E8FCCC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DB02F9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B1F3F6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28D104A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5AC3C3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B8F7AC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A66DC8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726B04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0244BB0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1C6E5D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66C1FB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D0A235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68FBD69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4D1872F3" w14:textId="77777777" w:rsidTr="00595573">
        <w:trPr>
          <w:trHeight w:val="499"/>
        </w:trPr>
        <w:tc>
          <w:tcPr>
            <w:tcW w:w="5105" w:type="dxa"/>
            <w:hideMark/>
          </w:tcPr>
          <w:p w14:paraId="1E1F1B18"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9</w:t>
            </w:r>
            <w:r w:rsidRPr="00F943B3">
              <w:rPr>
                <w:rFonts w:asciiTheme="minorHAnsi" w:hAnsiTheme="minorHAnsi" w:cstheme="minorHAnsi"/>
                <w:lang w:bidi="th-TH"/>
              </w:rPr>
              <w:t>. Are sharps containers available in areas where sharps are generated?</w:t>
            </w:r>
          </w:p>
        </w:tc>
        <w:tc>
          <w:tcPr>
            <w:tcW w:w="538" w:type="dxa"/>
            <w:hideMark/>
          </w:tcPr>
          <w:p w14:paraId="2A5F174D"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D0DA590"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F954ED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DFD8909"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27EE154"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68974328"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DF8481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8F2B68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250616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0B4C35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71B7D40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44DD315"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8A78B7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E9F49D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7FDFF07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5A5F7BD9" w14:textId="77777777" w:rsidTr="00595573">
        <w:trPr>
          <w:trHeight w:val="499"/>
        </w:trPr>
        <w:tc>
          <w:tcPr>
            <w:tcW w:w="5105" w:type="dxa"/>
            <w:hideMark/>
          </w:tcPr>
          <w:p w14:paraId="3DFEA1D4"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10</w:t>
            </w:r>
            <w:r w:rsidRPr="00F943B3">
              <w:rPr>
                <w:rFonts w:asciiTheme="minorHAnsi" w:hAnsiTheme="minorHAnsi" w:cstheme="minorHAnsi"/>
                <w:lang w:bidi="th-TH"/>
              </w:rPr>
              <w:t>. Is positioning of sharps containers within arm’s reach?</w:t>
            </w:r>
          </w:p>
        </w:tc>
        <w:tc>
          <w:tcPr>
            <w:tcW w:w="538" w:type="dxa"/>
            <w:hideMark/>
          </w:tcPr>
          <w:p w14:paraId="6C931BC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29D925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204B10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9076E8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D28BC0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2EC1A00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525C7D9"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570A15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CEAEB8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B59D710"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109C259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15B65E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A612A68"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CA4A94E"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13FFE0C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r w:rsidR="00595573" w:rsidRPr="00F943B3" w14:paraId="2CB51ED4" w14:textId="77777777" w:rsidTr="00595573">
        <w:trPr>
          <w:trHeight w:val="499"/>
        </w:trPr>
        <w:tc>
          <w:tcPr>
            <w:tcW w:w="5105" w:type="dxa"/>
            <w:hideMark/>
          </w:tcPr>
          <w:p w14:paraId="1C1F2533" w14:textId="77777777" w:rsidR="00595573" w:rsidRPr="00F943B3" w:rsidRDefault="00595573" w:rsidP="00DB6350">
            <w:pPr>
              <w:spacing w:after="0" w:line="240" w:lineRule="auto"/>
              <w:rPr>
                <w:rFonts w:asciiTheme="minorHAnsi" w:hAnsiTheme="minorHAnsi" w:cstheme="minorHAnsi"/>
                <w:lang w:bidi="th-TH"/>
              </w:rPr>
            </w:pPr>
            <w:r>
              <w:rPr>
                <w:rFonts w:asciiTheme="minorHAnsi" w:hAnsiTheme="minorHAnsi" w:cstheme="minorHAnsi"/>
                <w:lang w:bidi="th-TH"/>
              </w:rPr>
              <w:t>11</w:t>
            </w:r>
            <w:r w:rsidRPr="00F943B3">
              <w:rPr>
                <w:rFonts w:asciiTheme="minorHAnsi" w:hAnsiTheme="minorHAnsi" w:cstheme="minorHAnsi"/>
                <w:lang w:bidi="th-TH"/>
              </w:rPr>
              <w:t>. Are there any HCWM posters or other BCC materials posted in the facility/ward</w:t>
            </w:r>
            <w:r>
              <w:rPr>
                <w:rFonts w:asciiTheme="minorHAnsi" w:hAnsiTheme="minorHAnsi" w:cstheme="minorHAnsi"/>
                <w:lang w:bidi="th-TH"/>
              </w:rPr>
              <w:t>?</w:t>
            </w:r>
          </w:p>
        </w:tc>
        <w:tc>
          <w:tcPr>
            <w:tcW w:w="538" w:type="dxa"/>
            <w:hideMark/>
          </w:tcPr>
          <w:p w14:paraId="71E2E88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900269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05D53FB5"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0F9B5DA"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66C267C0"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4B131EB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78F51BD"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103F9D06"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7377AF17"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5185033C"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hideMark/>
          </w:tcPr>
          <w:p w14:paraId="76D9F4A1"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228AAA8B"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3CBD5942"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8" w:type="dxa"/>
            <w:noWrap/>
            <w:hideMark/>
          </w:tcPr>
          <w:p w14:paraId="47160CBF"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c>
          <w:tcPr>
            <w:tcW w:w="539" w:type="dxa"/>
            <w:noWrap/>
            <w:hideMark/>
          </w:tcPr>
          <w:p w14:paraId="33F3D813" w14:textId="77777777" w:rsidR="00595573" w:rsidRPr="00F943B3" w:rsidRDefault="00595573" w:rsidP="00DB6350">
            <w:pPr>
              <w:spacing w:after="0" w:line="240" w:lineRule="auto"/>
              <w:rPr>
                <w:rFonts w:asciiTheme="minorHAnsi" w:hAnsiTheme="minorHAnsi" w:cstheme="minorHAnsi"/>
                <w:lang w:bidi="th-TH"/>
              </w:rPr>
            </w:pPr>
            <w:r w:rsidRPr="00F943B3">
              <w:rPr>
                <w:rFonts w:asciiTheme="minorHAnsi" w:hAnsiTheme="minorHAnsi" w:cstheme="minorHAnsi"/>
                <w:lang w:bidi="th-TH"/>
              </w:rPr>
              <w:t> </w:t>
            </w:r>
          </w:p>
        </w:tc>
      </w:tr>
    </w:tbl>
    <w:p w14:paraId="3B6C8142" w14:textId="77777777" w:rsidR="00D83D91" w:rsidRDefault="00D83D91" w:rsidP="00784975">
      <w:pPr>
        <w:spacing w:after="0" w:line="240" w:lineRule="auto"/>
      </w:pPr>
    </w:p>
    <w:sectPr w:rsidR="00D83D91" w:rsidSect="007C22BA">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13C50" w14:textId="77777777" w:rsidR="00960DAC" w:rsidRDefault="00960DAC">
      <w:r>
        <w:separator/>
      </w:r>
    </w:p>
  </w:endnote>
  <w:endnote w:type="continuationSeparator" w:id="0">
    <w:p w14:paraId="12ACA5F5" w14:textId="77777777" w:rsidR="00960DAC" w:rsidRDefault="0096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81A23" w14:textId="77777777" w:rsidR="008D7720" w:rsidRDefault="008D7720" w:rsidP="00896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F980B" w14:textId="77777777" w:rsidR="008D7720" w:rsidRDefault="008D7720" w:rsidP="006242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7A0B0" w14:textId="77777777" w:rsidR="0041321A" w:rsidRDefault="0041321A" w:rsidP="0041321A">
    <w:pPr>
      <w:spacing w:after="0" w:line="240" w:lineRule="auto"/>
      <w:rPr>
        <w:rFonts w:ascii="-webkit-standard" w:hAnsi="-webkit-standard"/>
        <w:color w:val="000000"/>
        <w:sz w:val="20"/>
        <w:szCs w:val="20"/>
        <w:lang w:val="en-GB"/>
      </w:rPr>
    </w:pPr>
    <w:r w:rsidRPr="005661A5">
      <w:rPr>
        <w:rFonts w:ascii="Arial"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45BC44DF" w14:textId="77777777" w:rsidR="008D7720" w:rsidRDefault="0041321A" w:rsidP="00624291">
    <w:pPr>
      <w:pStyle w:val="Footer"/>
      <w:ind w:right="360"/>
      <w:rPr>
        <w:noProof/>
      </w:rPr>
    </w:pPr>
    <w:r>
      <w:br/>
    </w:r>
    <w:bookmarkStart w:id="0" w:name="_GoBack"/>
    <w:bookmarkEnd w:id="0"/>
    <w:r w:rsidR="00BF0FE9">
      <w:t>Doc 207: Inspection Checklist: Supervisor/Matron</w:t>
    </w:r>
    <w:r w:rsidR="00BF0FE9">
      <w:tab/>
    </w:r>
    <w:r w:rsidR="00BF0FE9" w:rsidRPr="00BF0FE9">
      <w:t xml:space="preserve">Page </w:t>
    </w:r>
    <w:r w:rsidR="00BF0FE9" w:rsidRPr="00BF0FE9">
      <w:fldChar w:fldCharType="begin"/>
    </w:r>
    <w:r w:rsidR="00BF0FE9" w:rsidRPr="00BF0FE9">
      <w:instrText xml:space="preserve"> PAGE  \* Arabic  \* MERGEFORMAT </w:instrText>
    </w:r>
    <w:r w:rsidR="00BF0FE9" w:rsidRPr="00BF0FE9">
      <w:fldChar w:fldCharType="separate"/>
    </w:r>
    <w:r>
      <w:rPr>
        <w:noProof/>
      </w:rPr>
      <w:t>1</w:t>
    </w:r>
    <w:r w:rsidR="00BF0FE9" w:rsidRPr="00BF0FE9">
      <w:fldChar w:fldCharType="end"/>
    </w:r>
    <w:r w:rsidR="00BF0FE9" w:rsidRPr="00BF0FE9">
      <w:t xml:space="preserve"> of </w:t>
    </w:r>
    <w:r>
      <w:fldChar w:fldCharType="begin"/>
    </w:r>
    <w:r>
      <w:instrText xml:space="preserve"> NUMPAGES  \* Arabic  \* MERGEFORMAT </w:instrText>
    </w:r>
    <w:r>
      <w:fldChar w:fldCharType="separate"/>
    </w:r>
    <w:r>
      <w:rPr>
        <w:noProof/>
      </w:rPr>
      <w:t>6</w:t>
    </w:r>
    <w:r>
      <w:rPr>
        <w:noProof/>
      </w:rPr>
      <w:fldChar w:fldCharType="end"/>
    </w:r>
  </w:p>
  <w:p w14:paraId="62AAFD0C" w14:textId="77777777" w:rsidR="001A49F7" w:rsidRPr="001A49F7" w:rsidRDefault="001A49F7" w:rsidP="001A49F7">
    <w:pPr>
      <w:pStyle w:val="Footer"/>
      <w:rPr>
        <w:i/>
      </w:rPr>
    </w:pPr>
    <w:r w:rsidRPr="00281D96">
      <w:rPr>
        <w:i/>
        <w:color w:val="222222"/>
        <w:sz w:val="23"/>
        <w:szCs w:val="23"/>
        <w:shd w:val="clear" w:color="auto" w:fill="FFFFFF"/>
      </w:rPr>
      <w:t>This document was prepared with the support of the US Centers for Disease Control under contract number 200-2010-35770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84B56" w14:textId="77777777" w:rsidR="001A49F7" w:rsidRDefault="001A49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79D70" w14:textId="77777777" w:rsidR="00960DAC" w:rsidRDefault="00960DAC">
      <w:r>
        <w:separator/>
      </w:r>
    </w:p>
  </w:footnote>
  <w:footnote w:type="continuationSeparator" w:id="0">
    <w:p w14:paraId="6D48E224" w14:textId="77777777" w:rsidR="00960DAC" w:rsidRDefault="00960D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BC2A" w14:textId="77777777" w:rsidR="001A49F7" w:rsidRDefault="001A49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818EF" w14:textId="77777777" w:rsidR="001A49F7" w:rsidRDefault="001A49F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80BEB" w14:textId="77777777" w:rsidR="001A49F7" w:rsidRDefault="001A49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B9F"/>
    <w:multiLevelType w:val="hybridMultilevel"/>
    <w:tmpl w:val="D9A4E8F6"/>
    <w:lvl w:ilvl="0" w:tplc="7A5CA1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57E91"/>
    <w:multiLevelType w:val="hybridMultilevel"/>
    <w:tmpl w:val="AB1E40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63006AE"/>
    <w:multiLevelType w:val="hybridMultilevel"/>
    <w:tmpl w:val="DBFA87DA"/>
    <w:lvl w:ilvl="0" w:tplc="38D24EC0">
      <w:start w:val="1"/>
      <w:numFmt w:val="decimal"/>
      <w:pStyle w:val="Style1"/>
      <w:lvlText w:val="3.%1."/>
      <w:lvlJc w:val="left"/>
      <w:pPr>
        <w:tabs>
          <w:tab w:val="num" w:pos="360"/>
        </w:tabs>
        <w:ind w:left="360" w:hanging="360"/>
      </w:pPr>
      <w:rPr>
        <w:rFonts w:hint="default"/>
        <w:sz w:val="12"/>
        <w:szCs w:val="1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97EC9"/>
    <w:multiLevelType w:val="hybridMultilevel"/>
    <w:tmpl w:val="747A0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078D2"/>
    <w:multiLevelType w:val="hybridMultilevel"/>
    <w:tmpl w:val="D9A4E8F6"/>
    <w:lvl w:ilvl="0" w:tplc="7A5CA1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6A58D7"/>
    <w:multiLevelType w:val="hybridMultilevel"/>
    <w:tmpl w:val="05CE2A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E016FE8"/>
    <w:multiLevelType w:val="hybridMultilevel"/>
    <w:tmpl w:val="A85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A3A7C"/>
    <w:multiLevelType w:val="multilevel"/>
    <w:tmpl w:val="7E224FFA"/>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9E0B75"/>
    <w:multiLevelType w:val="hybridMultilevel"/>
    <w:tmpl w:val="7A80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2A65B2"/>
    <w:multiLevelType w:val="hybridMultilevel"/>
    <w:tmpl w:val="39C470A2"/>
    <w:lvl w:ilvl="0" w:tplc="888E11A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0">
    <w:nsid w:val="1C32734C"/>
    <w:multiLevelType w:val="hybridMultilevel"/>
    <w:tmpl w:val="17A21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D822F5"/>
    <w:multiLevelType w:val="hybridMultilevel"/>
    <w:tmpl w:val="9380FF50"/>
    <w:lvl w:ilvl="0" w:tplc="04090001">
      <w:start w:val="1"/>
      <w:numFmt w:val="bullet"/>
      <w:lvlText w:val=""/>
      <w:lvlJc w:val="left"/>
      <w:pPr>
        <w:tabs>
          <w:tab w:val="num" w:pos="1512"/>
        </w:tabs>
        <w:ind w:left="1512" w:hanging="288"/>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2">
    <w:nsid w:val="216B4C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D73A2C"/>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3440C3"/>
    <w:multiLevelType w:val="hybridMultilevel"/>
    <w:tmpl w:val="94FE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16CCB"/>
    <w:multiLevelType w:val="hybridMultilevel"/>
    <w:tmpl w:val="E1FE8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D43AFE"/>
    <w:multiLevelType w:val="hybridMultilevel"/>
    <w:tmpl w:val="AB42B1F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6627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A97346"/>
    <w:multiLevelType w:val="hybridMultilevel"/>
    <w:tmpl w:val="4B488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D25D5"/>
    <w:multiLevelType w:val="hybridMultilevel"/>
    <w:tmpl w:val="348C3998"/>
    <w:lvl w:ilvl="0" w:tplc="E62A7D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E95437D"/>
    <w:multiLevelType w:val="hybridMultilevel"/>
    <w:tmpl w:val="9AEE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0B7010"/>
    <w:multiLevelType w:val="hybridMultilevel"/>
    <w:tmpl w:val="C510A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8048A1"/>
    <w:multiLevelType w:val="hybridMultilevel"/>
    <w:tmpl w:val="C76E7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F46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0E5453"/>
    <w:multiLevelType w:val="multilevel"/>
    <w:tmpl w:val="9780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DE7E77"/>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800C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D326062"/>
    <w:multiLevelType w:val="hybridMultilevel"/>
    <w:tmpl w:val="AECA1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D6A5AFB"/>
    <w:multiLevelType w:val="hybridMultilevel"/>
    <w:tmpl w:val="1CFA126E"/>
    <w:lvl w:ilvl="0" w:tplc="7D2C8B42">
      <w:start w:val="1"/>
      <w:numFmt w:val="lowerLetter"/>
      <w:lvlText w:val="%1."/>
      <w:lvlJc w:val="left"/>
      <w:pPr>
        <w:tabs>
          <w:tab w:val="num" w:pos="576"/>
        </w:tabs>
        <w:ind w:left="576" w:hanging="360"/>
      </w:pPr>
      <w:rPr>
        <w:rFonts w:cs="Times New Roman" w:hint="default"/>
        <w:b w:val="0"/>
        <w:i w:val="0"/>
        <w:caps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326D64"/>
    <w:multiLevelType w:val="hybridMultilevel"/>
    <w:tmpl w:val="B91845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1B87739"/>
    <w:multiLevelType w:val="hybridMultilevel"/>
    <w:tmpl w:val="0E063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BF0C05"/>
    <w:multiLevelType w:val="hybridMultilevel"/>
    <w:tmpl w:val="A9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283D8E"/>
    <w:multiLevelType w:val="hybridMultilevel"/>
    <w:tmpl w:val="B3ECF670"/>
    <w:lvl w:ilvl="0" w:tplc="A7E46B26">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888E11AC">
      <w:start w:val="1"/>
      <w:numFmt w:val="lowerLetter"/>
      <w:lvlText w:val="%3."/>
      <w:lvlJc w:val="left"/>
      <w:pPr>
        <w:tabs>
          <w:tab w:val="num" w:pos="1080"/>
        </w:tabs>
        <w:ind w:left="108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C8712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80486F"/>
    <w:multiLevelType w:val="hybridMultilevel"/>
    <w:tmpl w:val="DD3A76F2"/>
    <w:lvl w:ilvl="0" w:tplc="BC2A45B2">
      <w:start w:val="1"/>
      <w:numFmt w:val="decimal"/>
      <w:lvlText w:val="%1."/>
      <w:lvlJc w:val="left"/>
      <w:pPr>
        <w:tabs>
          <w:tab w:val="num" w:pos="0"/>
        </w:tabs>
        <w:ind w:left="288" w:hanging="288"/>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1207C44"/>
    <w:multiLevelType w:val="hybridMultilevel"/>
    <w:tmpl w:val="042E99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3B45CFB"/>
    <w:multiLevelType w:val="multilevel"/>
    <w:tmpl w:val="84DA0D96"/>
    <w:lvl w:ilvl="0">
      <w:start w:val="1"/>
      <w:numFmt w:val="bullet"/>
      <w:lvlText w:val="o"/>
      <w:lvlJc w:val="left"/>
      <w:pPr>
        <w:tabs>
          <w:tab w:val="num" w:pos="648"/>
        </w:tabs>
        <w:ind w:left="648" w:hanging="288"/>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8E181D"/>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A2626E9"/>
    <w:multiLevelType w:val="multilevel"/>
    <w:tmpl w:val="C4E88238"/>
    <w:lvl w:ilvl="0">
      <w:start w:val="1"/>
      <w:numFmt w:val="bullet"/>
      <w:lvlText w:val=""/>
      <w:lvlJc w:val="left"/>
      <w:pPr>
        <w:tabs>
          <w:tab w:val="num" w:pos="1512"/>
        </w:tabs>
        <w:ind w:left="1512" w:hanging="288"/>
      </w:pPr>
      <w:rPr>
        <w:rFonts w:ascii="Symbol" w:hAnsi="Symbol" w:hint="default"/>
        <w:sz w:val="20"/>
      </w:rPr>
    </w:lvl>
    <w:lvl w:ilvl="1" w:tentative="1">
      <w:start w:val="1"/>
      <w:numFmt w:val="bullet"/>
      <w:lvlText w:val="o"/>
      <w:lvlJc w:val="left"/>
      <w:pPr>
        <w:tabs>
          <w:tab w:val="num" w:pos="2304"/>
        </w:tabs>
        <w:ind w:left="2304" w:hanging="360"/>
      </w:pPr>
      <w:rPr>
        <w:rFonts w:ascii="Courier New" w:hAnsi="Courier New" w:hint="default"/>
        <w:sz w:val="20"/>
      </w:rPr>
    </w:lvl>
    <w:lvl w:ilvl="2" w:tentative="1">
      <w:start w:val="1"/>
      <w:numFmt w:val="bullet"/>
      <w:lvlText w:val=""/>
      <w:lvlJc w:val="left"/>
      <w:pPr>
        <w:tabs>
          <w:tab w:val="num" w:pos="3024"/>
        </w:tabs>
        <w:ind w:left="3024" w:hanging="360"/>
      </w:pPr>
      <w:rPr>
        <w:rFonts w:ascii="Wingdings" w:hAnsi="Wingdings" w:hint="default"/>
        <w:sz w:val="20"/>
      </w:rPr>
    </w:lvl>
    <w:lvl w:ilvl="3" w:tentative="1">
      <w:start w:val="1"/>
      <w:numFmt w:val="bullet"/>
      <w:lvlText w:val=""/>
      <w:lvlJc w:val="left"/>
      <w:pPr>
        <w:tabs>
          <w:tab w:val="num" w:pos="3744"/>
        </w:tabs>
        <w:ind w:left="3744" w:hanging="360"/>
      </w:pPr>
      <w:rPr>
        <w:rFonts w:ascii="Wingdings" w:hAnsi="Wingdings" w:hint="default"/>
        <w:sz w:val="20"/>
      </w:rPr>
    </w:lvl>
    <w:lvl w:ilvl="4" w:tentative="1">
      <w:start w:val="1"/>
      <w:numFmt w:val="bullet"/>
      <w:lvlText w:val=""/>
      <w:lvlJc w:val="left"/>
      <w:pPr>
        <w:tabs>
          <w:tab w:val="num" w:pos="4464"/>
        </w:tabs>
        <w:ind w:left="4464" w:hanging="360"/>
      </w:pPr>
      <w:rPr>
        <w:rFonts w:ascii="Wingdings" w:hAnsi="Wingdings" w:hint="default"/>
        <w:sz w:val="20"/>
      </w:rPr>
    </w:lvl>
    <w:lvl w:ilvl="5" w:tentative="1">
      <w:start w:val="1"/>
      <w:numFmt w:val="bullet"/>
      <w:lvlText w:val=""/>
      <w:lvlJc w:val="left"/>
      <w:pPr>
        <w:tabs>
          <w:tab w:val="num" w:pos="5184"/>
        </w:tabs>
        <w:ind w:left="5184" w:hanging="360"/>
      </w:pPr>
      <w:rPr>
        <w:rFonts w:ascii="Wingdings" w:hAnsi="Wingdings" w:hint="default"/>
        <w:sz w:val="20"/>
      </w:rPr>
    </w:lvl>
    <w:lvl w:ilvl="6" w:tentative="1">
      <w:start w:val="1"/>
      <w:numFmt w:val="bullet"/>
      <w:lvlText w:val=""/>
      <w:lvlJc w:val="left"/>
      <w:pPr>
        <w:tabs>
          <w:tab w:val="num" w:pos="5904"/>
        </w:tabs>
        <w:ind w:left="5904" w:hanging="360"/>
      </w:pPr>
      <w:rPr>
        <w:rFonts w:ascii="Wingdings" w:hAnsi="Wingdings" w:hint="default"/>
        <w:sz w:val="20"/>
      </w:rPr>
    </w:lvl>
    <w:lvl w:ilvl="7" w:tentative="1">
      <w:start w:val="1"/>
      <w:numFmt w:val="bullet"/>
      <w:lvlText w:val=""/>
      <w:lvlJc w:val="left"/>
      <w:pPr>
        <w:tabs>
          <w:tab w:val="num" w:pos="6624"/>
        </w:tabs>
        <w:ind w:left="6624" w:hanging="360"/>
      </w:pPr>
      <w:rPr>
        <w:rFonts w:ascii="Wingdings" w:hAnsi="Wingdings" w:hint="default"/>
        <w:sz w:val="20"/>
      </w:rPr>
    </w:lvl>
    <w:lvl w:ilvl="8" w:tentative="1">
      <w:start w:val="1"/>
      <w:numFmt w:val="bullet"/>
      <w:lvlText w:val=""/>
      <w:lvlJc w:val="left"/>
      <w:pPr>
        <w:tabs>
          <w:tab w:val="num" w:pos="7344"/>
        </w:tabs>
        <w:ind w:left="7344" w:hanging="360"/>
      </w:pPr>
      <w:rPr>
        <w:rFonts w:ascii="Wingdings" w:hAnsi="Wingdings" w:hint="default"/>
        <w:sz w:val="20"/>
      </w:rPr>
    </w:lvl>
  </w:abstractNum>
  <w:abstractNum w:abstractNumId="39">
    <w:nsid w:val="5D30320C"/>
    <w:multiLevelType w:val="hybridMultilevel"/>
    <w:tmpl w:val="7662EA00"/>
    <w:lvl w:ilvl="0" w:tplc="4F34D54A">
      <w:start w:val="1"/>
      <w:numFmt w:val="bullet"/>
      <w:lvlText w:val="o"/>
      <w:lvlJc w:val="left"/>
      <w:pPr>
        <w:tabs>
          <w:tab w:val="num" w:pos="1296"/>
        </w:tabs>
        <w:ind w:left="1296"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E2323B3"/>
    <w:multiLevelType w:val="hybridMultilevel"/>
    <w:tmpl w:val="A3265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E4241E8"/>
    <w:multiLevelType w:val="hybridMultilevel"/>
    <w:tmpl w:val="239EAC86"/>
    <w:lvl w:ilvl="0" w:tplc="3092E224">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F36249"/>
    <w:multiLevelType w:val="hybridMultilevel"/>
    <w:tmpl w:val="953A5832"/>
    <w:lvl w:ilvl="0" w:tplc="7DC442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3073C4A"/>
    <w:multiLevelType w:val="hybridMultilevel"/>
    <w:tmpl w:val="DA601D3C"/>
    <w:lvl w:ilvl="0" w:tplc="A948BF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1C6548"/>
    <w:multiLevelType w:val="hybridMultilevel"/>
    <w:tmpl w:val="6B88C0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3824933"/>
    <w:multiLevelType w:val="hybridMultilevel"/>
    <w:tmpl w:val="0A5E312A"/>
    <w:lvl w:ilvl="0" w:tplc="31D87DB2">
      <w:start w:val="1"/>
      <w:numFmt w:val="bullet"/>
      <w:lvlText w:val=""/>
      <w:lvlJc w:val="left"/>
      <w:pPr>
        <w:tabs>
          <w:tab w:val="num" w:pos="576"/>
        </w:tabs>
        <w:ind w:left="576"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C72EDE"/>
    <w:multiLevelType w:val="hybridMultilevel"/>
    <w:tmpl w:val="5ABC4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8194184"/>
    <w:multiLevelType w:val="hybridMultilevel"/>
    <w:tmpl w:val="3C10A0B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A4A62C7"/>
    <w:multiLevelType w:val="hybridMultilevel"/>
    <w:tmpl w:val="512EE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C94D55"/>
    <w:multiLevelType w:val="hybridMultilevel"/>
    <w:tmpl w:val="7486D996"/>
    <w:lvl w:ilvl="0" w:tplc="0409000F">
      <w:start w:val="1"/>
      <w:numFmt w:val="decimal"/>
      <w:lvlText w:val="%1."/>
      <w:lvlJc w:val="left"/>
      <w:pPr>
        <w:tabs>
          <w:tab w:val="num" w:pos="360"/>
        </w:tabs>
        <w:ind w:left="360" w:hanging="360"/>
      </w:pPr>
    </w:lvl>
    <w:lvl w:ilvl="1" w:tplc="7456743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C9C6CCC"/>
    <w:multiLevelType w:val="hybridMultilevel"/>
    <w:tmpl w:val="4A80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463035"/>
    <w:multiLevelType w:val="hybridMultilevel"/>
    <w:tmpl w:val="2AB85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8C16FF"/>
    <w:multiLevelType w:val="hybridMultilevel"/>
    <w:tmpl w:val="2A18280E"/>
    <w:lvl w:ilvl="0" w:tplc="242623EA">
      <w:start w:val="1"/>
      <w:numFmt w:val="decimal"/>
      <w:pStyle w:val="Style2"/>
      <w:lvlText w:val="1.%1."/>
      <w:lvlJc w:val="left"/>
      <w:pPr>
        <w:tabs>
          <w:tab w:val="num" w:pos="360"/>
        </w:tabs>
        <w:ind w:left="360" w:hanging="360"/>
      </w:pPr>
      <w:rPr>
        <w:rFonts w:hint="default"/>
        <w:sz w:val="12"/>
        <w:szCs w:val="12"/>
      </w:rPr>
    </w:lvl>
    <w:lvl w:ilvl="1" w:tplc="345C18E6">
      <w:start w:val="1"/>
      <w:numFmt w:val="lowerRoman"/>
      <w:pStyle w:val="Style3"/>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A0306E3"/>
    <w:multiLevelType w:val="hybridMultilevel"/>
    <w:tmpl w:val="BED0D3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AC70948"/>
    <w:multiLevelType w:val="hybridMultilevel"/>
    <w:tmpl w:val="006C85B6"/>
    <w:lvl w:ilvl="0" w:tplc="2BEAF610">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E8330CC"/>
    <w:multiLevelType w:val="hybridMultilevel"/>
    <w:tmpl w:val="9DD8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6"/>
  </w:num>
  <w:num w:numId="4">
    <w:abstractNumId w:val="28"/>
  </w:num>
  <w:num w:numId="5">
    <w:abstractNumId w:val="39"/>
  </w:num>
  <w:num w:numId="6">
    <w:abstractNumId w:val="44"/>
  </w:num>
  <w:num w:numId="7">
    <w:abstractNumId w:val="16"/>
  </w:num>
  <w:num w:numId="8">
    <w:abstractNumId w:val="29"/>
  </w:num>
  <w:num w:numId="9">
    <w:abstractNumId w:val="54"/>
  </w:num>
  <w:num w:numId="10">
    <w:abstractNumId w:val="47"/>
  </w:num>
  <w:num w:numId="11">
    <w:abstractNumId w:val="35"/>
  </w:num>
  <w:num w:numId="12">
    <w:abstractNumId w:val="32"/>
  </w:num>
  <w:num w:numId="13">
    <w:abstractNumId w:val="19"/>
  </w:num>
  <w:num w:numId="14">
    <w:abstractNumId w:val="9"/>
  </w:num>
  <w:num w:numId="15">
    <w:abstractNumId w:val="13"/>
  </w:num>
  <w:num w:numId="16">
    <w:abstractNumId w:val="2"/>
  </w:num>
  <w:num w:numId="17">
    <w:abstractNumId w:val="45"/>
  </w:num>
  <w:num w:numId="18">
    <w:abstractNumId w:val="52"/>
  </w:num>
  <w:num w:numId="19">
    <w:abstractNumId w:val="53"/>
  </w:num>
  <w:num w:numId="20">
    <w:abstractNumId w:val="49"/>
  </w:num>
  <w:num w:numId="21">
    <w:abstractNumId w:val="4"/>
  </w:num>
  <w:num w:numId="22">
    <w:abstractNumId w:val="43"/>
  </w:num>
  <w:num w:numId="23">
    <w:abstractNumId w:val="42"/>
  </w:num>
  <w:num w:numId="24">
    <w:abstractNumId w:val="17"/>
  </w:num>
  <w:num w:numId="25">
    <w:abstractNumId w:val="0"/>
  </w:num>
  <w:num w:numId="26">
    <w:abstractNumId w:val="41"/>
  </w:num>
  <w:num w:numId="27">
    <w:abstractNumId w:val="31"/>
  </w:num>
  <w:num w:numId="28">
    <w:abstractNumId w:val="14"/>
  </w:num>
  <w:num w:numId="29">
    <w:abstractNumId w:val="6"/>
  </w:num>
  <w:num w:numId="30">
    <w:abstractNumId w:val="25"/>
  </w:num>
  <w:num w:numId="31">
    <w:abstractNumId w:val="3"/>
  </w:num>
  <w:num w:numId="32">
    <w:abstractNumId w:val="26"/>
  </w:num>
  <w:num w:numId="33">
    <w:abstractNumId w:val="33"/>
  </w:num>
  <w:num w:numId="34">
    <w:abstractNumId w:val="23"/>
  </w:num>
  <w:num w:numId="35">
    <w:abstractNumId w:val="38"/>
  </w:num>
  <w:num w:numId="36">
    <w:abstractNumId w:val="11"/>
  </w:num>
  <w:num w:numId="37">
    <w:abstractNumId w:val="7"/>
  </w:num>
  <w:num w:numId="38">
    <w:abstractNumId w:val="37"/>
  </w:num>
  <w:num w:numId="39">
    <w:abstractNumId w:val="22"/>
  </w:num>
  <w:num w:numId="40">
    <w:abstractNumId w:val="12"/>
  </w:num>
  <w:num w:numId="41">
    <w:abstractNumId w:val="1"/>
  </w:num>
  <w:num w:numId="42">
    <w:abstractNumId w:val="27"/>
  </w:num>
  <w:num w:numId="43">
    <w:abstractNumId w:val="21"/>
  </w:num>
  <w:num w:numId="44">
    <w:abstractNumId w:val="18"/>
  </w:num>
  <w:num w:numId="45">
    <w:abstractNumId w:val="50"/>
  </w:num>
  <w:num w:numId="46">
    <w:abstractNumId w:val="48"/>
  </w:num>
  <w:num w:numId="47">
    <w:abstractNumId w:val="20"/>
  </w:num>
  <w:num w:numId="48">
    <w:abstractNumId w:val="51"/>
  </w:num>
  <w:num w:numId="49">
    <w:abstractNumId w:val="8"/>
  </w:num>
  <w:num w:numId="50">
    <w:abstractNumId w:val="15"/>
  </w:num>
  <w:num w:numId="51">
    <w:abstractNumId w:val="30"/>
  </w:num>
  <w:num w:numId="52">
    <w:abstractNumId w:val="55"/>
  </w:num>
  <w:num w:numId="53">
    <w:abstractNumId w:val="5"/>
  </w:num>
  <w:num w:numId="54">
    <w:abstractNumId w:val="40"/>
  </w:num>
  <w:num w:numId="55">
    <w:abstractNumId w:val="10"/>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4A"/>
    <w:rsid w:val="0000052E"/>
    <w:rsid w:val="00000E87"/>
    <w:rsid w:val="0000161C"/>
    <w:rsid w:val="00005EBF"/>
    <w:rsid w:val="00006981"/>
    <w:rsid w:val="00007AE6"/>
    <w:rsid w:val="00012A4A"/>
    <w:rsid w:val="00015600"/>
    <w:rsid w:val="000156DF"/>
    <w:rsid w:val="00015D85"/>
    <w:rsid w:val="00016CA1"/>
    <w:rsid w:val="00017A58"/>
    <w:rsid w:val="00023EBA"/>
    <w:rsid w:val="000253D5"/>
    <w:rsid w:val="0002568C"/>
    <w:rsid w:val="00025AA9"/>
    <w:rsid w:val="00027F42"/>
    <w:rsid w:val="00033705"/>
    <w:rsid w:val="000339DA"/>
    <w:rsid w:val="000347FF"/>
    <w:rsid w:val="00037A60"/>
    <w:rsid w:val="00037E58"/>
    <w:rsid w:val="00040769"/>
    <w:rsid w:val="000423DD"/>
    <w:rsid w:val="000451F0"/>
    <w:rsid w:val="00053FC4"/>
    <w:rsid w:val="0005441F"/>
    <w:rsid w:val="00054913"/>
    <w:rsid w:val="00056B29"/>
    <w:rsid w:val="00062F3C"/>
    <w:rsid w:val="00064059"/>
    <w:rsid w:val="000648A1"/>
    <w:rsid w:val="00064AEB"/>
    <w:rsid w:val="00066DCD"/>
    <w:rsid w:val="00070267"/>
    <w:rsid w:val="00070F3B"/>
    <w:rsid w:val="000725DD"/>
    <w:rsid w:val="00072C5E"/>
    <w:rsid w:val="00074042"/>
    <w:rsid w:val="00075B34"/>
    <w:rsid w:val="00076C5F"/>
    <w:rsid w:val="0008052A"/>
    <w:rsid w:val="00082518"/>
    <w:rsid w:val="000841BC"/>
    <w:rsid w:val="0008617E"/>
    <w:rsid w:val="0009059C"/>
    <w:rsid w:val="00092777"/>
    <w:rsid w:val="00093452"/>
    <w:rsid w:val="00093B55"/>
    <w:rsid w:val="00093BF7"/>
    <w:rsid w:val="000943BD"/>
    <w:rsid w:val="00095CA7"/>
    <w:rsid w:val="00096D3A"/>
    <w:rsid w:val="00096E74"/>
    <w:rsid w:val="000A2B99"/>
    <w:rsid w:val="000A2D21"/>
    <w:rsid w:val="000A43CF"/>
    <w:rsid w:val="000A4FB5"/>
    <w:rsid w:val="000A5559"/>
    <w:rsid w:val="000A79E2"/>
    <w:rsid w:val="000B5EB3"/>
    <w:rsid w:val="000B61CD"/>
    <w:rsid w:val="000B65C7"/>
    <w:rsid w:val="000B76DB"/>
    <w:rsid w:val="000B7CCE"/>
    <w:rsid w:val="000C0CA5"/>
    <w:rsid w:val="000C2C6E"/>
    <w:rsid w:val="000C3347"/>
    <w:rsid w:val="000C34B3"/>
    <w:rsid w:val="000D14D9"/>
    <w:rsid w:val="000D2E6F"/>
    <w:rsid w:val="000D32C1"/>
    <w:rsid w:val="000D666E"/>
    <w:rsid w:val="000E3373"/>
    <w:rsid w:val="000E39BF"/>
    <w:rsid w:val="000E647C"/>
    <w:rsid w:val="000E687C"/>
    <w:rsid w:val="000F041E"/>
    <w:rsid w:val="000F473A"/>
    <w:rsid w:val="000F5603"/>
    <w:rsid w:val="000F6017"/>
    <w:rsid w:val="000F6608"/>
    <w:rsid w:val="00101E03"/>
    <w:rsid w:val="00102F3D"/>
    <w:rsid w:val="0010728E"/>
    <w:rsid w:val="001113A7"/>
    <w:rsid w:val="001115F5"/>
    <w:rsid w:val="0011173D"/>
    <w:rsid w:val="00114FB5"/>
    <w:rsid w:val="00115622"/>
    <w:rsid w:val="001173A6"/>
    <w:rsid w:val="00117AF8"/>
    <w:rsid w:val="0012064B"/>
    <w:rsid w:val="00123EA5"/>
    <w:rsid w:val="00124A90"/>
    <w:rsid w:val="00127E32"/>
    <w:rsid w:val="00130549"/>
    <w:rsid w:val="00134896"/>
    <w:rsid w:val="001415AB"/>
    <w:rsid w:val="0014230D"/>
    <w:rsid w:val="0015000A"/>
    <w:rsid w:val="0015145E"/>
    <w:rsid w:val="00152D7A"/>
    <w:rsid w:val="001537DB"/>
    <w:rsid w:val="001543D3"/>
    <w:rsid w:val="001554AD"/>
    <w:rsid w:val="0015601E"/>
    <w:rsid w:val="00160A2A"/>
    <w:rsid w:val="00165DB3"/>
    <w:rsid w:val="001668A2"/>
    <w:rsid w:val="001669F4"/>
    <w:rsid w:val="00171478"/>
    <w:rsid w:val="00172436"/>
    <w:rsid w:val="001743E0"/>
    <w:rsid w:val="00174938"/>
    <w:rsid w:val="00175864"/>
    <w:rsid w:val="00177660"/>
    <w:rsid w:val="001802AD"/>
    <w:rsid w:val="00181618"/>
    <w:rsid w:val="00181B48"/>
    <w:rsid w:val="00182BFD"/>
    <w:rsid w:val="00182E1A"/>
    <w:rsid w:val="00183161"/>
    <w:rsid w:val="00184D30"/>
    <w:rsid w:val="001859F9"/>
    <w:rsid w:val="001906D4"/>
    <w:rsid w:val="0019131C"/>
    <w:rsid w:val="00192B8B"/>
    <w:rsid w:val="00192D18"/>
    <w:rsid w:val="00193C80"/>
    <w:rsid w:val="00195FE1"/>
    <w:rsid w:val="00196703"/>
    <w:rsid w:val="001978FB"/>
    <w:rsid w:val="001979BE"/>
    <w:rsid w:val="001A1101"/>
    <w:rsid w:val="001A1672"/>
    <w:rsid w:val="001A3B06"/>
    <w:rsid w:val="001A49F7"/>
    <w:rsid w:val="001A5960"/>
    <w:rsid w:val="001A5DD2"/>
    <w:rsid w:val="001A7556"/>
    <w:rsid w:val="001B140F"/>
    <w:rsid w:val="001B2EB0"/>
    <w:rsid w:val="001B3228"/>
    <w:rsid w:val="001B3309"/>
    <w:rsid w:val="001B37F8"/>
    <w:rsid w:val="001B42A5"/>
    <w:rsid w:val="001B5258"/>
    <w:rsid w:val="001B5D31"/>
    <w:rsid w:val="001B6ADC"/>
    <w:rsid w:val="001B778D"/>
    <w:rsid w:val="001C1843"/>
    <w:rsid w:val="001C5190"/>
    <w:rsid w:val="001C668B"/>
    <w:rsid w:val="001D0246"/>
    <w:rsid w:val="001D02E3"/>
    <w:rsid w:val="001D2B02"/>
    <w:rsid w:val="001D4EF3"/>
    <w:rsid w:val="001D51F4"/>
    <w:rsid w:val="001D5DE4"/>
    <w:rsid w:val="001D685B"/>
    <w:rsid w:val="001E3198"/>
    <w:rsid w:val="001E6BEE"/>
    <w:rsid w:val="001E7641"/>
    <w:rsid w:val="001F14C9"/>
    <w:rsid w:val="001F3E2C"/>
    <w:rsid w:val="001F5DAE"/>
    <w:rsid w:val="001F5DB5"/>
    <w:rsid w:val="002005B9"/>
    <w:rsid w:val="00204965"/>
    <w:rsid w:val="00204EB4"/>
    <w:rsid w:val="002061E7"/>
    <w:rsid w:val="00206A8C"/>
    <w:rsid w:val="00206C84"/>
    <w:rsid w:val="00210453"/>
    <w:rsid w:val="00211182"/>
    <w:rsid w:val="002115F0"/>
    <w:rsid w:val="00211728"/>
    <w:rsid w:val="00211931"/>
    <w:rsid w:val="0021404C"/>
    <w:rsid w:val="00216A15"/>
    <w:rsid w:val="00221081"/>
    <w:rsid w:val="002216EB"/>
    <w:rsid w:val="00221CE0"/>
    <w:rsid w:val="002222B9"/>
    <w:rsid w:val="00222F09"/>
    <w:rsid w:val="00226535"/>
    <w:rsid w:val="0023223E"/>
    <w:rsid w:val="00232872"/>
    <w:rsid w:val="002341D9"/>
    <w:rsid w:val="00234762"/>
    <w:rsid w:val="00234A03"/>
    <w:rsid w:val="00234D3A"/>
    <w:rsid w:val="00235FDB"/>
    <w:rsid w:val="00236367"/>
    <w:rsid w:val="0023690C"/>
    <w:rsid w:val="00237A44"/>
    <w:rsid w:val="002402D3"/>
    <w:rsid w:val="002441BC"/>
    <w:rsid w:val="0024469A"/>
    <w:rsid w:val="002523C7"/>
    <w:rsid w:val="00257B34"/>
    <w:rsid w:val="00261BAB"/>
    <w:rsid w:val="002645F4"/>
    <w:rsid w:val="00267D25"/>
    <w:rsid w:val="002702BB"/>
    <w:rsid w:val="00270EA5"/>
    <w:rsid w:val="00273D58"/>
    <w:rsid w:val="00273F21"/>
    <w:rsid w:val="00274E15"/>
    <w:rsid w:val="00275392"/>
    <w:rsid w:val="00277BCB"/>
    <w:rsid w:val="00280C06"/>
    <w:rsid w:val="00280CB1"/>
    <w:rsid w:val="002835AE"/>
    <w:rsid w:val="00284693"/>
    <w:rsid w:val="00286023"/>
    <w:rsid w:val="00287DF8"/>
    <w:rsid w:val="00290C0E"/>
    <w:rsid w:val="0029234A"/>
    <w:rsid w:val="002A062E"/>
    <w:rsid w:val="002A0E00"/>
    <w:rsid w:val="002A10D5"/>
    <w:rsid w:val="002A1A81"/>
    <w:rsid w:val="002A7064"/>
    <w:rsid w:val="002B045E"/>
    <w:rsid w:val="002B0D6D"/>
    <w:rsid w:val="002B304F"/>
    <w:rsid w:val="002B412A"/>
    <w:rsid w:val="002B5B93"/>
    <w:rsid w:val="002B73E2"/>
    <w:rsid w:val="002C2516"/>
    <w:rsid w:val="002C39CF"/>
    <w:rsid w:val="002C71A0"/>
    <w:rsid w:val="002C7978"/>
    <w:rsid w:val="002D3DCA"/>
    <w:rsid w:val="002D448E"/>
    <w:rsid w:val="002D4CDD"/>
    <w:rsid w:val="002D5D0C"/>
    <w:rsid w:val="002D6592"/>
    <w:rsid w:val="002E4440"/>
    <w:rsid w:val="002E51DF"/>
    <w:rsid w:val="002E5668"/>
    <w:rsid w:val="002E57FC"/>
    <w:rsid w:val="002E5CA8"/>
    <w:rsid w:val="002E62DF"/>
    <w:rsid w:val="002E7A51"/>
    <w:rsid w:val="002F062E"/>
    <w:rsid w:val="002F0F90"/>
    <w:rsid w:val="002F2049"/>
    <w:rsid w:val="002F3482"/>
    <w:rsid w:val="002F3945"/>
    <w:rsid w:val="002F3CC9"/>
    <w:rsid w:val="002F4160"/>
    <w:rsid w:val="002F50C5"/>
    <w:rsid w:val="002F51A9"/>
    <w:rsid w:val="002F55B8"/>
    <w:rsid w:val="002F7A01"/>
    <w:rsid w:val="00304518"/>
    <w:rsid w:val="00304921"/>
    <w:rsid w:val="003059BB"/>
    <w:rsid w:val="00306C91"/>
    <w:rsid w:val="00307B92"/>
    <w:rsid w:val="0031001C"/>
    <w:rsid w:val="00311B5E"/>
    <w:rsid w:val="003219FB"/>
    <w:rsid w:val="00321FF4"/>
    <w:rsid w:val="003235FF"/>
    <w:rsid w:val="00324310"/>
    <w:rsid w:val="00324AA3"/>
    <w:rsid w:val="0032540C"/>
    <w:rsid w:val="00326BB6"/>
    <w:rsid w:val="00326D46"/>
    <w:rsid w:val="00326D53"/>
    <w:rsid w:val="00327CE6"/>
    <w:rsid w:val="00327F87"/>
    <w:rsid w:val="003301EE"/>
    <w:rsid w:val="00330436"/>
    <w:rsid w:val="003340BF"/>
    <w:rsid w:val="00334301"/>
    <w:rsid w:val="00334EA1"/>
    <w:rsid w:val="00335590"/>
    <w:rsid w:val="00337342"/>
    <w:rsid w:val="003416FC"/>
    <w:rsid w:val="00341A39"/>
    <w:rsid w:val="00342EBA"/>
    <w:rsid w:val="003438C6"/>
    <w:rsid w:val="003460D3"/>
    <w:rsid w:val="0035126C"/>
    <w:rsid w:val="003519FA"/>
    <w:rsid w:val="003535B3"/>
    <w:rsid w:val="00360FF4"/>
    <w:rsid w:val="003631B3"/>
    <w:rsid w:val="00363D36"/>
    <w:rsid w:val="00371129"/>
    <w:rsid w:val="003718E9"/>
    <w:rsid w:val="003730CB"/>
    <w:rsid w:val="003735AA"/>
    <w:rsid w:val="00374B13"/>
    <w:rsid w:val="00376E0D"/>
    <w:rsid w:val="0037763F"/>
    <w:rsid w:val="00380570"/>
    <w:rsid w:val="00380639"/>
    <w:rsid w:val="00380D04"/>
    <w:rsid w:val="003849D0"/>
    <w:rsid w:val="003854B2"/>
    <w:rsid w:val="00385E2A"/>
    <w:rsid w:val="00387E76"/>
    <w:rsid w:val="00390721"/>
    <w:rsid w:val="003909C7"/>
    <w:rsid w:val="00391C1E"/>
    <w:rsid w:val="00391E28"/>
    <w:rsid w:val="00392582"/>
    <w:rsid w:val="00392D0C"/>
    <w:rsid w:val="00395C22"/>
    <w:rsid w:val="0039608C"/>
    <w:rsid w:val="0039763F"/>
    <w:rsid w:val="003A345A"/>
    <w:rsid w:val="003A575D"/>
    <w:rsid w:val="003A5974"/>
    <w:rsid w:val="003A77CB"/>
    <w:rsid w:val="003B65BA"/>
    <w:rsid w:val="003B6E45"/>
    <w:rsid w:val="003C40CD"/>
    <w:rsid w:val="003C43B1"/>
    <w:rsid w:val="003C4C2D"/>
    <w:rsid w:val="003C4FD8"/>
    <w:rsid w:val="003C69F0"/>
    <w:rsid w:val="003D2270"/>
    <w:rsid w:val="003D22AE"/>
    <w:rsid w:val="003D50E6"/>
    <w:rsid w:val="003D5C3B"/>
    <w:rsid w:val="003D68A4"/>
    <w:rsid w:val="003D6F1E"/>
    <w:rsid w:val="003D750B"/>
    <w:rsid w:val="003E163D"/>
    <w:rsid w:val="003E2EAC"/>
    <w:rsid w:val="003E6500"/>
    <w:rsid w:val="003E6634"/>
    <w:rsid w:val="003E6D3A"/>
    <w:rsid w:val="003F05D5"/>
    <w:rsid w:val="003F3DDA"/>
    <w:rsid w:val="003F6270"/>
    <w:rsid w:val="003F63C4"/>
    <w:rsid w:val="004002F1"/>
    <w:rsid w:val="00400474"/>
    <w:rsid w:val="004005D2"/>
    <w:rsid w:val="00402AA5"/>
    <w:rsid w:val="00402ED7"/>
    <w:rsid w:val="00403E3D"/>
    <w:rsid w:val="00403F34"/>
    <w:rsid w:val="00404E55"/>
    <w:rsid w:val="00405592"/>
    <w:rsid w:val="00410153"/>
    <w:rsid w:val="0041321A"/>
    <w:rsid w:val="00416A5B"/>
    <w:rsid w:val="00416F6B"/>
    <w:rsid w:val="00417303"/>
    <w:rsid w:val="00420A6C"/>
    <w:rsid w:val="00421F53"/>
    <w:rsid w:val="00422002"/>
    <w:rsid w:val="00422536"/>
    <w:rsid w:val="00423FF0"/>
    <w:rsid w:val="00425124"/>
    <w:rsid w:val="0042575C"/>
    <w:rsid w:val="004268E7"/>
    <w:rsid w:val="00426931"/>
    <w:rsid w:val="00433C2E"/>
    <w:rsid w:val="004355C0"/>
    <w:rsid w:val="00437D99"/>
    <w:rsid w:val="00440078"/>
    <w:rsid w:val="00441174"/>
    <w:rsid w:val="0044201A"/>
    <w:rsid w:val="00445C50"/>
    <w:rsid w:val="00446374"/>
    <w:rsid w:val="00451177"/>
    <w:rsid w:val="00453093"/>
    <w:rsid w:val="004536BA"/>
    <w:rsid w:val="004544B0"/>
    <w:rsid w:val="00456CD2"/>
    <w:rsid w:val="00457380"/>
    <w:rsid w:val="00461F5F"/>
    <w:rsid w:val="004636A4"/>
    <w:rsid w:val="0046384E"/>
    <w:rsid w:val="00464171"/>
    <w:rsid w:val="00470D40"/>
    <w:rsid w:val="00473B4E"/>
    <w:rsid w:val="0047504B"/>
    <w:rsid w:val="00475F20"/>
    <w:rsid w:val="00476BDE"/>
    <w:rsid w:val="00481175"/>
    <w:rsid w:val="0048509F"/>
    <w:rsid w:val="00485FDF"/>
    <w:rsid w:val="004860A4"/>
    <w:rsid w:val="004871F0"/>
    <w:rsid w:val="00491A5D"/>
    <w:rsid w:val="00491DFC"/>
    <w:rsid w:val="00492CC8"/>
    <w:rsid w:val="004934BF"/>
    <w:rsid w:val="00497020"/>
    <w:rsid w:val="004A4082"/>
    <w:rsid w:val="004A4206"/>
    <w:rsid w:val="004A5613"/>
    <w:rsid w:val="004A761F"/>
    <w:rsid w:val="004B02E6"/>
    <w:rsid w:val="004B24F9"/>
    <w:rsid w:val="004B3103"/>
    <w:rsid w:val="004B41FD"/>
    <w:rsid w:val="004B4585"/>
    <w:rsid w:val="004B4F1C"/>
    <w:rsid w:val="004C2AA7"/>
    <w:rsid w:val="004C2FF8"/>
    <w:rsid w:val="004C6F91"/>
    <w:rsid w:val="004C73F5"/>
    <w:rsid w:val="004C7DA6"/>
    <w:rsid w:val="004D0F68"/>
    <w:rsid w:val="004D26D4"/>
    <w:rsid w:val="004D2E55"/>
    <w:rsid w:val="004D38E7"/>
    <w:rsid w:val="004D6B28"/>
    <w:rsid w:val="004E1EFA"/>
    <w:rsid w:val="004E6D24"/>
    <w:rsid w:val="004E7FB3"/>
    <w:rsid w:val="004F65E0"/>
    <w:rsid w:val="004F739C"/>
    <w:rsid w:val="00502C52"/>
    <w:rsid w:val="00502CE2"/>
    <w:rsid w:val="00505CF5"/>
    <w:rsid w:val="005073EF"/>
    <w:rsid w:val="0050744A"/>
    <w:rsid w:val="00507E4C"/>
    <w:rsid w:val="00513547"/>
    <w:rsid w:val="005139BE"/>
    <w:rsid w:val="00513C59"/>
    <w:rsid w:val="005177F2"/>
    <w:rsid w:val="00517A38"/>
    <w:rsid w:val="00522C8E"/>
    <w:rsid w:val="00522CF4"/>
    <w:rsid w:val="005236FD"/>
    <w:rsid w:val="00523E80"/>
    <w:rsid w:val="00524A7A"/>
    <w:rsid w:val="00527768"/>
    <w:rsid w:val="00532817"/>
    <w:rsid w:val="00532D82"/>
    <w:rsid w:val="0053336E"/>
    <w:rsid w:val="005349B3"/>
    <w:rsid w:val="00534CD5"/>
    <w:rsid w:val="005352E3"/>
    <w:rsid w:val="00544F9E"/>
    <w:rsid w:val="0054572C"/>
    <w:rsid w:val="0054604D"/>
    <w:rsid w:val="005467C9"/>
    <w:rsid w:val="00546D7B"/>
    <w:rsid w:val="005502CF"/>
    <w:rsid w:val="00554EE8"/>
    <w:rsid w:val="005609B9"/>
    <w:rsid w:val="00561C1C"/>
    <w:rsid w:val="00565080"/>
    <w:rsid w:val="00567256"/>
    <w:rsid w:val="005746DA"/>
    <w:rsid w:val="00576FCF"/>
    <w:rsid w:val="00577718"/>
    <w:rsid w:val="00581E8B"/>
    <w:rsid w:val="005830EB"/>
    <w:rsid w:val="00583939"/>
    <w:rsid w:val="00584ED0"/>
    <w:rsid w:val="00587326"/>
    <w:rsid w:val="00591124"/>
    <w:rsid w:val="0059156C"/>
    <w:rsid w:val="005918C2"/>
    <w:rsid w:val="00595476"/>
    <w:rsid w:val="00595573"/>
    <w:rsid w:val="00597E6A"/>
    <w:rsid w:val="005A0895"/>
    <w:rsid w:val="005A0EB4"/>
    <w:rsid w:val="005A1F7E"/>
    <w:rsid w:val="005A3618"/>
    <w:rsid w:val="005A37C2"/>
    <w:rsid w:val="005A5626"/>
    <w:rsid w:val="005A7104"/>
    <w:rsid w:val="005B0368"/>
    <w:rsid w:val="005B0686"/>
    <w:rsid w:val="005B0A26"/>
    <w:rsid w:val="005B0BA9"/>
    <w:rsid w:val="005B1A62"/>
    <w:rsid w:val="005B1FE6"/>
    <w:rsid w:val="005B35C7"/>
    <w:rsid w:val="005B57A5"/>
    <w:rsid w:val="005B5BD3"/>
    <w:rsid w:val="005B6F74"/>
    <w:rsid w:val="005C03E4"/>
    <w:rsid w:val="005C1FDF"/>
    <w:rsid w:val="005D1F4C"/>
    <w:rsid w:val="005D26A3"/>
    <w:rsid w:val="005D7752"/>
    <w:rsid w:val="005E11E8"/>
    <w:rsid w:val="005E314E"/>
    <w:rsid w:val="005E44E7"/>
    <w:rsid w:val="005E4B61"/>
    <w:rsid w:val="005E66D6"/>
    <w:rsid w:val="005E688A"/>
    <w:rsid w:val="005E6E9A"/>
    <w:rsid w:val="005E7BFA"/>
    <w:rsid w:val="005F017A"/>
    <w:rsid w:val="005F25A5"/>
    <w:rsid w:val="005F5000"/>
    <w:rsid w:val="005F5190"/>
    <w:rsid w:val="005F54BD"/>
    <w:rsid w:val="005F67F7"/>
    <w:rsid w:val="00600225"/>
    <w:rsid w:val="00602021"/>
    <w:rsid w:val="00602117"/>
    <w:rsid w:val="006023C2"/>
    <w:rsid w:val="00602A6F"/>
    <w:rsid w:val="00607F8B"/>
    <w:rsid w:val="00607FDE"/>
    <w:rsid w:val="00613285"/>
    <w:rsid w:val="00616C10"/>
    <w:rsid w:val="006178A9"/>
    <w:rsid w:val="00617BCB"/>
    <w:rsid w:val="00621F26"/>
    <w:rsid w:val="00624291"/>
    <w:rsid w:val="00625048"/>
    <w:rsid w:val="00625C41"/>
    <w:rsid w:val="00626C89"/>
    <w:rsid w:val="00626D34"/>
    <w:rsid w:val="006274BD"/>
    <w:rsid w:val="00633F35"/>
    <w:rsid w:val="006418C6"/>
    <w:rsid w:val="006521A2"/>
    <w:rsid w:val="00652D35"/>
    <w:rsid w:val="00653A0C"/>
    <w:rsid w:val="00653C56"/>
    <w:rsid w:val="0065504C"/>
    <w:rsid w:val="00656179"/>
    <w:rsid w:val="00657D78"/>
    <w:rsid w:val="006628D4"/>
    <w:rsid w:val="00663BC0"/>
    <w:rsid w:val="006645C8"/>
    <w:rsid w:val="00665FC0"/>
    <w:rsid w:val="006665BF"/>
    <w:rsid w:val="00671B5B"/>
    <w:rsid w:val="00675B0F"/>
    <w:rsid w:val="00676392"/>
    <w:rsid w:val="006763D2"/>
    <w:rsid w:val="0067743F"/>
    <w:rsid w:val="00686FF3"/>
    <w:rsid w:val="00691131"/>
    <w:rsid w:val="00691762"/>
    <w:rsid w:val="0069290F"/>
    <w:rsid w:val="00692DA0"/>
    <w:rsid w:val="006A28F0"/>
    <w:rsid w:val="006A437B"/>
    <w:rsid w:val="006A4720"/>
    <w:rsid w:val="006A622D"/>
    <w:rsid w:val="006A6BCD"/>
    <w:rsid w:val="006B03AF"/>
    <w:rsid w:val="006B2F48"/>
    <w:rsid w:val="006B4DB9"/>
    <w:rsid w:val="006B75A9"/>
    <w:rsid w:val="006C0F73"/>
    <w:rsid w:val="006C20BB"/>
    <w:rsid w:val="006C2D72"/>
    <w:rsid w:val="006C3125"/>
    <w:rsid w:val="006C5FEA"/>
    <w:rsid w:val="006C694B"/>
    <w:rsid w:val="006C698C"/>
    <w:rsid w:val="006C6F4D"/>
    <w:rsid w:val="006C7FF5"/>
    <w:rsid w:val="006D0474"/>
    <w:rsid w:val="006D333B"/>
    <w:rsid w:val="006D3617"/>
    <w:rsid w:val="006D5CFC"/>
    <w:rsid w:val="006D682C"/>
    <w:rsid w:val="006E07BB"/>
    <w:rsid w:val="006E1B28"/>
    <w:rsid w:val="006E3F0E"/>
    <w:rsid w:val="006E5D8E"/>
    <w:rsid w:val="006E795D"/>
    <w:rsid w:val="006F1F93"/>
    <w:rsid w:val="006F4DDE"/>
    <w:rsid w:val="006F6202"/>
    <w:rsid w:val="006F6FAA"/>
    <w:rsid w:val="00700CFD"/>
    <w:rsid w:val="00701CE2"/>
    <w:rsid w:val="007020DF"/>
    <w:rsid w:val="007026A8"/>
    <w:rsid w:val="00702BFC"/>
    <w:rsid w:val="0070523D"/>
    <w:rsid w:val="00706789"/>
    <w:rsid w:val="0071058B"/>
    <w:rsid w:val="00710716"/>
    <w:rsid w:val="00711182"/>
    <w:rsid w:val="00712405"/>
    <w:rsid w:val="00713A3E"/>
    <w:rsid w:val="00713C54"/>
    <w:rsid w:val="0071432D"/>
    <w:rsid w:val="0071533F"/>
    <w:rsid w:val="00715CF3"/>
    <w:rsid w:val="00716209"/>
    <w:rsid w:val="007170B6"/>
    <w:rsid w:val="0072041A"/>
    <w:rsid w:val="00720BEA"/>
    <w:rsid w:val="00722AAA"/>
    <w:rsid w:val="007277C4"/>
    <w:rsid w:val="007308EC"/>
    <w:rsid w:val="00732583"/>
    <w:rsid w:val="00733C9B"/>
    <w:rsid w:val="007342B7"/>
    <w:rsid w:val="00735B61"/>
    <w:rsid w:val="00735F9F"/>
    <w:rsid w:val="0074087E"/>
    <w:rsid w:val="00742012"/>
    <w:rsid w:val="007450E2"/>
    <w:rsid w:val="00745F54"/>
    <w:rsid w:val="00747A07"/>
    <w:rsid w:val="0075020C"/>
    <w:rsid w:val="007504F6"/>
    <w:rsid w:val="0075384C"/>
    <w:rsid w:val="0075495D"/>
    <w:rsid w:val="007554AE"/>
    <w:rsid w:val="007576A8"/>
    <w:rsid w:val="00760C0F"/>
    <w:rsid w:val="00763062"/>
    <w:rsid w:val="007635AE"/>
    <w:rsid w:val="007649EF"/>
    <w:rsid w:val="007651CE"/>
    <w:rsid w:val="00771EEE"/>
    <w:rsid w:val="00772CDB"/>
    <w:rsid w:val="00772FCB"/>
    <w:rsid w:val="00773FDD"/>
    <w:rsid w:val="0077659D"/>
    <w:rsid w:val="00776601"/>
    <w:rsid w:val="0077662F"/>
    <w:rsid w:val="007775F1"/>
    <w:rsid w:val="007801C7"/>
    <w:rsid w:val="007816BA"/>
    <w:rsid w:val="007831C6"/>
    <w:rsid w:val="0078386A"/>
    <w:rsid w:val="00783E37"/>
    <w:rsid w:val="00784704"/>
    <w:rsid w:val="00784975"/>
    <w:rsid w:val="00786EAB"/>
    <w:rsid w:val="00787800"/>
    <w:rsid w:val="00787B41"/>
    <w:rsid w:val="00792695"/>
    <w:rsid w:val="007926A3"/>
    <w:rsid w:val="00792AC4"/>
    <w:rsid w:val="007974AD"/>
    <w:rsid w:val="007A132E"/>
    <w:rsid w:val="007A190F"/>
    <w:rsid w:val="007A3D42"/>
    <w:rsid w:val="007A48F1"/>
    <w:rsid w:val="007A5B0F"/>
    <w:rsid w:val="007A777C"/>
    <w:rsid w:val="007B0967"/>
    <w:rsid w:val="007B1A6B"/>
    <w:rsid w:val="007B2DA4"/>
    <w:rsid w:val="007B40C2"/>
    <w:rsid w:val="007B6A62"/>
    <w:rsid w:val="007B7546"/>
    <w:rsid w:val="007C0FEE"/>
    <w:rsid w:val="007C19EB"/>
    <w:rsid w:val="007C22BA"/>
    <w:rsid w:val="007C2D64"/>
    <w:rsid w:val="007C3253"/>
    <w:rsid w:val="007C42D4"/>
    <w:rsid w:val="007C4E0E"/>
    <w:rsid w:val="007C5C2A"/>
    <w:rsid w:val="007C6ACD"/>
    <w:rsid w:val="007C6D76"/>
    <w:rsid w:val="007C73E0"/>
    <w:rsid w:val="007C7FA7"/>
    <w:rsid w:val="007D177F"/>
    <w:rsid w:val="007D34B2"/>
    <w:rsid w:val="007D53F9"/>
    <w:rsid w:val="007D5BA8"/>
    <w:rsid w:val="007D73CD"/>
    <w:rsid w:val="007E10B4"/>
    <w:rsid w:val="007E1798"/>
    <w:rsid w:val="007E5E10"/>
    <w:rsid w:val="007E5FAC"/>
    <w:rsid w:val="007E63E9"/>
    <w:rsid w:val="007E7821"/>
    <w:rsid w:val="007E7BE2"/>
    <w:rsid w:val="007E7E8D"/>
    <w:rsid w:val="007F02E8"/>
    <w:rsid w:val="007F0629"/>
    <w:rsid w:val="007F0FDA"/>
    <w:rsid w:val="007F2491"/>
    <w:rsid w:val="007F594D"/>
    <w:rsid w:val="007F6859"/>
    <w:rsid w:val="007F6B50"/>
    <w:rsid w:val="00800149"/>
    <w:rsid w:val="008006C2"/>
    <w:rsid w:val="00802F29"/>
    <w:rsid w:val="00804B32"/>
    <w:rsid w:val="00807A0D"/>
    <w:rsid w:val="00807BC1"/>
    <w:rsid w:val="0081018D"/>
    <w:rsid w:val="008105AA"/>
    <w:rsid w:val="00810BAB"/>
    <w:rsid w:val="008119B0"/>
    <w:rsid w:val="00811A07"/>
    <w:rsid w:val="00811F21"/>
    <w:rsid w:val="00812B5B"/>
    <w:rsid w:val="00812BC1"/>
    <w:rsid w:val="008133E9"/>
    <w:rsid w:val="00813D08"/>
    <w:rsid w:val="0081622E"/>
    <w:rsid w:val="00816398"/>
    <w:rsid w:val="008253DD"/>
    <w:rsid w:val="00830443"/>
    <w:rsid w:val="00830483"/>
    <w:rsid w:val="008306F0"/>
    <w:rsid w:val="008313C7"/>
    <w:rsid w:val="008322D2"/>
    <w:rsid w:val="008324C8"/>
    <w:rsid w:val="00833CB2"/>
    <w:rsid w:val="00836E4F"/>
    <w:rsid w:val="008371B0"/>
    <w:rsid w:val="008408BB"/>
    <w:rsid w:val="00844F06"/>
    <w:rsid w:val="00845145"/>
    <w:rsid w:val="00847601"/>
    <w:rsid w:val="00847E5C"/>
    <w:rsid w:val="00850685"/>
    <w:rsid w:val="0085160C"/>
    <w:rsid w:val="00852B2E"/>
    <w:rsid w:val="008603C0"/>
    <w:rsid w:val="00860640"/>
    <w:rsid w:val="00861B14"/>
    <w:rsid w:val="0086243E"/>
    <w:rsid w:val="008624AD"/>
    <w:rsid w:val="008636E2"/>
    <w:rsid w:val="008646D1"/>
    <w:rsid w:val="0086740F"/>
    <w:rsid w:val="00867633"/>
    <w:rsid w:val="0087029F"/>
    <w:rsid w:val="00871B24"/>
    <w:rsid w:val="0087481E"/>
    <w:rsid w:val="00874B19"/>
    <w:rsid w:val="00880688"/>
    <w:rsid w:val="00885DC8"/>
    <w:rsid w:val="0088677C"/>
    <w:rsid w:val="00887FD1"/>
    <w:rsid w:val="008902BB"/>
    <w:rsid w:val="00891EFE"/>
    <w:rsid w:val="008947B2"/>
    <w:rsid w:val="00894CB5"/>
    <w:rsid w:val="00895149"/>
    <w:rsid w:val="00895BDB"/>
    <w:rsid w:val="00896838"/>
    <w:rsid w:val="00896A4E"/>
    <w:rsid w:val="00896C3B"/>
    <w:rsid w:val="00896D60"/>
    <w:rsid w:val="00897C42"/>
    <w:rsid w:val="00897DB7"/>
    <w:rsid w:val="008A19E4"/>
    <w:rsid w:val="008A24B6"/>
    <w:rsid w:val="008A5C84"/>
    <w:rsid w:val="008A78ED"/>
    <w:rsid w:val="008B0318"/>
    <w:rsid w:val="008B15A3"/>
    <w:rsid w:val="008B7641"/>
    <w:rsid w:val="008C116A"/>
    <w:rsid w:val="008C1F37"/>
    <w:rsid w:val="008C26F4"/>
    <w:rsid w:val="008C2D2B"/>
    <w:rsid w:val="008C346E"/>
    <w:rsid w:val="008C36D3"/>
    <w:rsid w:val="008C60B0"/>
    <w:rsid w:val="008C62BE"/>
    <w:rsid w:val="008D2FB2"/>
    <w:rsid w:val="008D3B27"/>
    <w:rsid w:val="008D3CFF"/>
    <w:rsid w:val="008D6AF2"/>
    <w:rsid w:val="008D7692"/>
    <w:rsid w:val="008D7720"/>
    <w:rsid w:val="008D7834"/>
    <w:rsid w:val="008E1BA9"/>
    <w:rsid w:val="008E1E13"/>
    <w:rsid w:val="008E1E55"/>
    <w:rsid w:val="008E7C7D"/>
    <w:rsid w:val="008F330A"/>
    <w:rsid w:val="008F35DE"/>
    <w:rsid w:val="008F4E53"/>
    <w:rsid w:val="008F6DFB"/>
    <w:rsid w:val="00902917"/>
    <w:rsid w:val="00902B53"/>
    <w:rsid w:val="009038C9"/>
    <w:rsid w:val="0090400E"/>
    <w:rsid w:val="00904DF6"/>
    <w:rsid w:val="0090630E"/>
    <w:rsid w:val="00907FCF"/>
    <w:rsid w:val="009100C9"/>
    <w:rsid w:val="0091142B"/>
    <w:rsid w:val="00916765"/>
    <w:rsid w:val="0091715C"/>
    <w:rsid w:val="0091759B"/>
    <w:rsid w:val="009176B2"/>
    <w:rsid w:val="00921388"/>
    <w:rsid w:val="0092439C"/>
    <w:rsid w:val="00925DCD"/>
    <w:rsid w:val="009266FE"/>
    <w:rsid w:val="00927B88"/>
    <w:rsid w:val="00933810"/>
    <w:rsid w:val="00933C78"/>
    <w:rsid w:val="00933F5F"/>
    <w:rsid w:val="00934C24"/>
    <w:rsid w:val="00935A03"/>
    <w:rsid w:val="009365E4"/>
    <w:rsid w:val="009371A5"/>
    <w:rsid w:val="009414C9"/>
    <w:rsid w:val="00941554"/>
    <w:rsid w:val="00943622"/>
    <w:rsid w:val="00944279"/>
    <w:rsid w:val="0094643B"/>
    <w:rsid w:val="00947683"/>
    <w:rsid w:val="00947FC0"/>
    <w:rsid w:val="009516D7"/>
    <w:rsid w:val="00952D30"/>
    <w:rsid w:val="00953ED2"/>
    <w:rsid w:val="00955690"/>
    <w:rsid w:val="00955FBB"/>
    <w:rsid w:val="009565A0"/>
    <w:rsid w:val="0095756E"/>
    <w:rsid w:val="00960DAC"/>
    <w:rsid w:val="009622B0"/>
    <w:rsid w:val="00963CCD"/>
    <w:rsid w:val="009645D9"/>
    <w:rsid w:val="009657DE"/>
    <w:rsid w:val="0096668B"/>
    <w:rsid w:val="00970B11"/>
    <w:rsid w:val="00972A3D"/>
    <w:rsid w:val="00973096"/>
    <w:rsid w:val="00974033"/>
    <w:rsid w:val="0097434F"/>
    <w:rsid w:val="00974809"/>
    <w:rsid w:val="00974AC3"/>
    <w:rsid w:val="00975724"/>
    <w:rsid w:val="00981AD5"/>
    <w:rsid w:val="00985489"/>
    <w:rsid w:val="009859E0"/>
    <w:rsid w:val="009870C9"/>
    <w:rsid w:val="00991A63"/>
    <w:rsid w:val="009925C7"/>
    <w:rsid w:val="00993A3A"/>
    <w:rsid w:val="00994B00"/>
    <w:rsid w:val="00995CD3"/>
    <w:rsid w:val="00995D5F"/>
    <w:rsid w:val="00996E45"/>
    <w:rsid w:val="00997CCD"/>
    <w:rsid w:val="009A2E6F"/>
    <w:rsid w:val="009A3388"/>
    <w:rsid w:val="009A3BAA"/>
    <w:rsid w:val="009A5774"/>
    <w:rsid w:val="009A6578"/>
    <w:rsid w:val="009B0281"/>
    <w:rsid w:val="009B14BE"/>
    <w:rsid w:val="009B2526"/>
    <w:rsid w:val="009B3636"/>
    <w:rsid w:val="009B3B18"/>
    <w:rsid w:val="009B6153"/>
    <w:rsid w:val="009B7AEE"/>
    <w:rsid w:val="009C68D8"/>
    <w:rsid w:val="009D1177"/>
    <w:rsid w:val="009D1475"/>
    <w:rsid w:val="009D3D7B"/>
    <w:rsid w:val="009D4883"/>
    <w:rsid w:val="009D4F21"/>
    <w:rsid w:val="009D62F0"/>
    <w:rsid w:val="009D69CD"/>
    <w:rsid w:val="009E2464"/>
    <w:rsid w:val="009E3443"/>
    <w:rsid w:val="009E4A4A"/>
    <w:rsid w:val="009E4FBE"/>
    <w:rsid w:val="009F2AF4"/>
    <w:rsid w:val="009F3FB3"/>
    <w:rsid w:val="009F434F"/>
    <w:rsid w:val="009F5AA8"/>
    <w:rsid w:val="009F5CC5"/>
    <w:rsid w:val="00A03A6B"/>
    <w:rsid w:val="00A0427F"/>
    <w:rsid w:val="00A044D0"/>
    <w:rsid w:val="00A06637"/>
    <w:rsid w:val="00A07DD3"/>
    <w:rsid w:val="00A15B2B"/>
    <w:rsid w:val="00A16D00"/>
    <w:rsid w:val="00A20340"/>
    <w:rsid w:val="00A20E0E"/>
    <w:rsid w:val="00A21FF6"/>
    <w:rsid w:val="00A2258D"/>
    <w:rsid w:val="00A24A90"/>
    <w:rsid w:val="00A252B3"/>
    <w:rsid w:val="00A25ECC"/>
    <w:rsid w:val="00A31B61"/>
    <w:rsid w:val="00A32D0F"/>
    <w:rsid w:val="00A32F6D"/>
    <w:rsid w:val="00A34EB4"/>
    <w:rsid w:val="00A36290"/>
    <w:rsid w:val="00A3751A"/>
    <w:rsid w:val="00A40394"/>
    <w:rsid w:val="00A4116C"/>
    <w:rsid w:val="00A41A60"/>
    <w:rsid w:val="00A41BC8"/>
    <w:rsid w:val="00A42455"/>
    <w:rsid w:val="00A4247A"/>
    <w:rsid w:val="00A43411"/>
    <w:rsid w:val="00A43732"/>
    <w:rsid w:val="00A4397D"/>
    <w:rsid w:val="00A43AAF"/>
    <w:rsid w:val="00A4648E"/>
    <w:rsid w:val="00A469A6"/>
    <w:rsid w:val="00A47277"/>
    <w:rsid w:val="00A50AA8"/>
    <w:rsid w:val="00A52745"/>
    <w:rsid w:val="00A5468D"/>
    <w:rsid w:val="00A54DC2"/>
    <w:rsid w:val="00A55AD0"/>
    <w:rsid w:val="00A573D4"/>
    <w:rsid w:val="00A60639"/>
    <w:rsid w:val="00A6074E"/>
    <w:rsid w:val="00A625A8"/>
    <w:rsid w:val="00A67FE0"/>
    <w:rsid w:val="00A7039D"/>
    <w:rsid w:val="00A71273"/>
    <w:rsid w:val="00A721B4"/>
    <w:rsid w:val="00A73C15"/>
    <w:rsid w:val="00A73C1E"/>
    <w:rsid w:val="00A7443E"/>
    <w:rsid w:val="00A758DD"/>
    <w:rsid w:val="00A76122"/>
    <w:rsid w:val="00A80E37"/>
    <w:rsid w:val="00A8180F"/>
    <w:rsid w:val="00A82BEC"/>
    <w:rsid w:val="00A82F23"/>
    <w:rsid w:val="00A83F19"/>
    <w:rsid w:val="00A85240"/>
    <w:rsid w:val="00A86871"/>
    <w:rsid w:val="00A927F9"/>
    <w:rsid w:val="00A9285D"/>
    <w:rsid w:val="00A928E2"/>
    <w:rsid w:val="00A93A81"/>
    <w:rsid w:val="00A945D2"/>
    <w:rsid w:val="00A95172"/>
    <w:rsid w:val="00A963AD"/>
    <w:rsid w:val="00AA10D4"/>
    <w:rsid w:val="00AA1743"/>
    <w:rsid w:val="00AA1D8D"/>
    <w:rsid w:val="00AA38F6"/>
    <w:rsid w:val="00AA4813"/>
    <w:rsid w:val="00AA65FA"/>
    <w:rsid w:val="00AB02F9"/>
    <w:rsid w:val="00AB20E3"/>
    <w:rsid w:val="00AB5C41"/>
    <w:rsid w:val="00AC0238"/>
    <w:rsid w:val="00AC1A29"/>
    <w:rsid w:val="00AC7BF3"/>
    <w:rsid w:val="00AD1D15"/>
    <w:rsid w:val="00AD38B7"/>
    <w:rsid w:val="00AD5249"/>
    <w:rsid w:val="00AD7CE6"/>
    <w:rsid w:val="00AE1D10"/>
    <w:rsid w:val="00AE2A70"/>
    <w:rsid w:val="00AE352B"/>
    <w:rsid w:val="00AE4CCF"/>
    <w:rsid w:val="00AE65FA"/>
    <w:rsid w:val="00AE6E66"/>
    <w:rsid w:val="00AF13D8"/>
    <w:rsid w:val="00AF1B71"/>
    <w:rsid w:val="00AF4A29"/>
    <w:rsid w:val="00AF4C3D"/>
    <w:rsid w:val="00AF73CF"/>
    <w:rsid w:val="00B002E0"/>
    <w:rsid w:val="00B02243"/>
    <w:rsid w:val="00B03CBE"/>
    <w:rsid w:val="00B03E8B"/>
    <w:rsid w:val="00B04957"/>
    <w:rsid w:val="00B04BF1"/>
    <w:rsid w:val="00B065BB"/>
    <w:rsid w:val="00B06745"/>
    <w:rsid w:val="00B1192E"/>
    <w:rsid w:val="00B13048"/>
    <w:rsid w:val="00B14562"/>
    <w:rsid w:val="00B157D6"/>
    <w:rsid w:val="00B15864"/>
    <w:rsid w:val="00B20D7F"/>
    <w:rsid w:val="00B241C8"/>
    <w:rsid w:val="00B25534"/>
    <w:rsid w:val="00B27F20"/>
    <w:rsid w:val="00B31541"/>
    <w:rsid w:val="00B31B6D"/>
    <w:rsid w:val="00B331FE"/>
    <w:rsid w:val="00B341C4"/>
    <w:rsid w:val="00B36FF4"/>
    <w:rsid w:val="00B37831"/>
    <w:rsid w:val="00B41E10"/>
    <w:rsid w:val="00B41E53"/>
    <w:rsid w:val="00B41F0B"/>
    <w:rsid w:val="00B43C02"/>
    <w:rsid w:val="00B43D2E"/>
    <w:rsid w:val="00B44805"/>
    <w:rsid w:val="00B44B3F"/>
    <w:rsid w:val="00B46B33"/>
    <w:rsid w:val="00B475FD"/>
    <w:rsid w:val="00B51390"/>
    <w:rsid w:val="00B53BA2"/>
    <w:rsid w:val="00B53EFD"/>
    <w:rsid w:val="00B5412B"/>
    <w:rsid w:val="00B612DA"/>
    <w:rsid w:val="00B617E5"/>
    <w:rsid w:val="00B636F3"/>
    <w:rsid w:val="00B646AB"/>
    <w:rsid w:val="00B65078"/>
    <w:rsid w:val="00B71BED"/>
    <w:rsid w:val="00B7499A"/>
    <w:rsid w:val="00B75139"/>
    <w:rsid w:val="00B75E45"/>
    <w:rsid w:val="00B841E7"/>
    <w:rsid w:val="00B84BD6"/>
    <w:rsid w:val="00B850EC"/>
    <w:rsid w:val="00B85188"/>
    <w:rsid w:val="00B860AA"/>
    <w:rsid w:val="00B86D8D"/>
    <w:rsid w:val="00B870E5"/>
    <w:rsid w:val="00B92936"/>
    <w:rsid w:val="00B95358"/>
    <w:rsid w:val="00B96F3E"/>
    <w:rsid w:val="00B97AC2"/>
    <w:rsid w:val="00BA2E06"/>
    <w:rsid w:val="00BA353C"/>
    <w:rsid w:val="00BA51CE"/>
    <w:rsid w:val="00BB21E8"/>
    <w:rsid w:val="00BB24EC"/>
    <w:rsid w:val="00BB3B31"/>
    <w:rsid w:val="00BB3C31"/>
    <w:rsid w:val="00BB4EC5"/>
    <w:rsid w:val="00BB5A0E"/>
    <w:rsid w:val="00BB5B19"/>
    <w:rsid w:val="00BC0548"/>
    <w:rsid w:val="00BD0015"/>
    <w:rsid w:val="00BD0478"/>
    <w:rsid w:val="00BD1032"/>
    <w:rsid w:val="00BD1305"/>
    <w:rsid w:val="00BD1C0D"/>
    <w:rsid w:val="00BD3B07"/>
    <w:rsid w:val="00BD58E6"/>
    <w:rsid w:val="00BD750F"/>
    <w:rsid w:val="00BE0496"/>
    <w:rsid w:val="00BE1386"/>
    <w:rsid w:val="00BE2089"/>
    <w:rsid w:val="00BE5853"/>
    <w:rsid w:val="00BE689F"/>
    <w:rsid w:val="00BF0530"/>
    <w:rsid w:val="00BF0FE9"/>
    <w:rsid w:val="00BF3BF8"/>
    <w:rsid w:val="00BF3DCD"/>
    <w:rsid w:val="00C005A8"/>
    <w:rsid w:val="00C007D2"/>
    <w:rsid w:val="00C00FA9"/>
    <w:rsid w:val="00C119FB"/>
    <w:rsid w:val="00C12D79"/>
    <w:rsid w:val="00C12DA8"/>
    <w:rsid w:val="00C13D8C"/>
    <w:rsid w:val="00C1513F"/>
    <w:rsid w:val="00C17D8C"/>
    <w:rsid w:val="00C21CFF"/>
    <w:rsid w:val="00C222A8"/>
    <w:rsid w:val="00C2338C"/>
    <w:rsid w:val="00C23D48"/>
    <w:rsid w:val="00C246FB"/>
    <w:rsid w:val="00C322F8"/>
    <w:rsid w:val="00C32DA8"/>
    <w:rsid w:val="00C36263"/>
    <w:rsid w:val="00C3686F"/>
    <w:rsid w:val="00C36878"/>
    <w:rsid w:val="00C37C2E"/>
    <w:rsid w:val="00C37E7E"/>
    <w:rsid w:val="00C43E24"/>
    <w:rsid w:val="00C464C4"/>
    <w:rsid w:val="00C51200"/>
    <w:rsid w:val="00C5167E"/>
    <w:rsid w:val="00C534DB"/>
    <w:rsid w:val="00C54975"/>
    <w:rsid w:val="00C55562"/>
    <w:rsid w:val="00C55CA0"/>
    <w:rsid w:val="00C566BC"/>
    <w:rsid w:val="00C57B80"/>
    <w:rsid w:val="00C60AD0"/>
    <w:rsid w:val="00C614A3"/>
    <w:rsid w:val="00C61FA9"/>
    <w:rsid w:val="00C62D47"/>
    <w:rsid w:val="00C64318"/>
    <w:rsid w:val="00C71ACB"/>
    <w:rsid w:val="00C73991"/>
    <w:rsid w:val="00C74378"/>
    <w:rsid w:val="00C74455"/>
    <w:rsid w:val="00C75C3E"/>
    <w:rsid w:val="00C80C26"/>
    <w:rsid w:val="00C82C9B"/>
    <w:rsid w:val="00C84ECF"/>
    <w:rsid w:val="00C85361"/>
    <w:rsid w:val="00C85A6F"/>
    <w:rsid w:val="00C929B4"/>
    <w:rsid w:val="00C934FC"/>
    <w:rsid w:val="00CA0F55"/>
    <w:rsid w:val="00CB0694"/>
    <w:rsid w:val="00CB314C"/>
    <w:rsid w:val="00CB3591"/>
    <w:rsid w:val="00CB3861"/>
    <w:rsid w:val="00CB38FE"/>
    <w:rsid w:val="00CB517F"/>
    <w:rsid w:val="00CB7D60"/>
    <w:rsid w:val="00CC0572"/>
    <w:rsid w:val="00CC11A3"/>
    <w:rsid w:val="00CC1CC8"/>
    <w:rsid w:val="00CC2452"/>
    <w:rsid w:val="00CC2B1A"/>
    <w:rsid w:val="00CC3133"/>
    <w:rsid w:val="00CC3F77"/>
    <w:rsid w:val="00CC5813"/>
    <w:rsid w:val="00CC5CDE"/>
    <w:rsid w:val="00CC6634"/>
    <w:rsid w:val="00CC6F8B"/>
    <w:rsid w:val="00CC7872"/>
    <w:rsid w:val="00CC79BB"/>
    <w:rsid w:val="00CD3F0C"/>
    <w:rsid w:val="00CD4239"/>
    <w:rsid w:val="00CD4BB6"/>
    <w:rsid w:val="00CD6BEE"/>
    <w:rsid w:val="00CD6F49"/>
    <w:rsid w:val="00CE0901"/>
    <w:rsid w:val="00CE1356"/>
    <w:rsid w:val="00CE1787"/>
    <w:rsid w:val="00CE18C5"/>
    <w:rsid w:val="00CE1DB7"/>
    <w:rsid w:val="00CE29C0"/>
    <w:rsid w:val="00CE2B1D"/>
    <w:rsid w:val="00CE4652"/>
    <w:rsid w:val="00CE48EC"/>
    <w:rsid w:val="00CE6905"/>
    <w:rsid w:val="00CE6BD0"/>
    <w:rsid w:val="00CF1FFA"/>
    <w:rsid w:val="00CF43C2"/>
    <w:rsid w:val="00CF6958"/>
    <w:rsid w:val="00D00ABB"/>
    <w:rsid w:val="00D03908"/>
    <w:rsid w:val="00D03993"/>
    <w:rsid w:val="00D05356"/>
    <w:rsid w:val="00D10FEC"/>
    <w:rsid w:val="00D11C72"/>
    <w:rsid w:val="00D11CC7"/>
    <w:rsid w:val="00D13C60"/>
    <w:rsid w:val="00D15DA3"/>
    <w:rsid w:val="00D15EA5"/>
    <w:rsid w:val="00D16D6F"/>
    <w:rsid w:val="00D20791"/>
    <w:rsid w:val="00D27ABE"/>
    <w:rsid w:val="00D308BB"/>
    <w:rsid w:val="00D31425"/>
    <w:rsid w:val="00D31A67"/>
    <w:rsid w:val="00D32560"/>
    <w:rsid w:val="00D343ED"/>
    <w:rsid w:val="00D34F04"/>
    <w:rsid w:val="00D355DE"/>
    <w:rsid w:val="00D367E1"/>
    <w:rsid w:val="00D40619"/>
    <w:rsid w:val="00D414EF"/>
    <w:rsid w:val="00D419F2"/>
    <w:rsid w:val="00D429C5"/>
    <w:rsid w:val="00D42AE4"/>
    <w:rsid w:val="00D466AB"/>
    <w:rsid w:val="00D4691F"/>
    <w:rsid w:val="00D46EBA"/>
    <w:rsid w:val="00D501A3"/>
    <w:rsid w:val="00D525CB"/>
    <w:rsid w:val="00D53B6F"/>
    <w:rsid w:val="00D54263"/>
    <w:rsid w:val="00D611F1"/>
    <w:rsid w:val="00D6278C"/>
    <w:rsid w:val="00D6299D"/>
    <w:rsid w:val="00D65D1F"/>
    <w:rsid w:val="00D6762E"/>
    <w:rsid w:val="00D70514"/>
    <w:rsid w:val="00D70EB4"/>
    <w:rsid w:val="00D71322"/>
    <w:rsid w:val="00D7349E"/>
    <w:rsid w:val="00D73FED"/>
    <w:rsid w:val="00D80287"/>
    <w:rsid w:val="00D82481"/>
    <w:rsid w:val="00D83162"/>
    <w:rsid w:val="00D83D91"/>
    <w:rsid w:val="00D8441C"/>
    <w:rsid w:val="00D853EA"/>
    <w:rsid w:val="00D862DF"/>
    <w:rsid w:val="00D868EA"/>
    <w:rsid w:val="00D869FB"/>
    <w:rsid w:val="00D90D02"/>
    <w:rsid w:val="00D93674"/>
    <w:rsid w:val="00D948C3"/>
    <w:rsid w:val="00D97A15"/>
    <w:rsid w:val="00DA4951"/>
    <w:rsid w:val="00DA627D"/>
    <w:rsid w:val="00DA64BC"/>
    <w:rsid w:val="00DA6ED7"/>
    <w:rsid w:val="00DB0F44"/>
    <w:rsid w:val="00DB6350"/>
    <w:rsid w:val="00DB7AEC"/>
    <w:rsid w:val="00DC0223"/>
    <w:rsid w:val="00DC0282"/>
    <w:rsid w:val="00DC1DE9"/>
    <w:rsid w:val="00DC2D48"/>
    <w:rsid w:val="00DC4C43"/>
    <w:rsid w:val="00DC7447"/>
    <w:rsid w:val="00DC7620"/>
    <w:rsid w:val="00DD06C0"/>
    <w:rsid w:val="00DD0BEE"/>
    <w:rsid w:val="00DD0D5D"/>
    <w:rsid w:val="00DD2381"/>
    <w:rsid w:val="00DD3699"/>
    <w:rsid w:val="00DD4D7A"/>
    <w:rsid w:val="00DE0396"/>
    <w:rsid w:val="00DE076C"/>
    <w:rsid w:val="00DE12A9"/>
    <w:rsid w:val="00DE16AA"/>
    <w:rsid w:val="00DE1C91"/>
    <w:rsid w:val="00DE1DDF"/>
    <w:rsid w:val="00DE2E9B"/>
    <w:rsid w:val="00DE312C"/>
    <w:rsid w:val="00DE447C"/>
    <w:rsid w:val="00DE4E62"/>
    <w:rsid w:val="00DE64CF"/>
    <w:rsid w:val="00DE6AE7"/>
    <w:rsid w:val="00DF16CE"/>
    <w:rsid w:val="00DF2011"/>
    <w:rsid w:val="00DF5415"/>
    <w:rsid w:val="00DF6AC2"/>
    <w:rsid w:val="00E01318"/>
    <w:rsid w:val="00E03D1F"/>
    <w:rsid w:val="00E06E2D"/>
    <w:rsid w:val="00E13048"/>
    <w:rsid w:val="00E1336F"/>
    <w:rsid w:val="00E16FED"/>
    <w:rsid w:val="00E200EF"/>
    <w:rsid w:val="00E213AA"/>
    <w:rsid w:val="00E21EDC"/>
    <w:rsid w:val="00E22993"/>
    <w:rsid w:val="00E22E50"/>
    <w:rsid w:val="00E244AE"/>
    <w:rsid w:val="00E310DD"/>
    <w:rsid w:val="00E319D1"/>
    <w:rsid w:val="00E3391F"/>
    <w:rsid w:val="00E356AC"/>
    <w:rsid w:val="00E35748"/>
    <w:rsid w:val="00E40A4E"/>
    <w:rsid w:val="00E40DE3"/>
    <w:rsid w:val="00E423FB"/>
    <w:rsid w:val="00E43296"/>
    <w:rsid w:val="00E45B9D"/>
    <w:rsid w:val="00E471F1"/>
    <w:rsid w:val="00E5045D"/>
    <w:rsid w:val="00E5463A"/>
    <w:rsid w:val="00E55368"/>
    <w:rsid w:val="00E565D9"/>
    <w:rsid w:val="00E57BB9"/>
    <w:rsid w:val="00E64D21"/>
    <w:rsid w:val="00E67378"/>
    <w:rsid w:val="00E67BE9"/>
    <w:rsid w:val="00E70B1F"/>
    <w:rsid w:val="00E739EF"/>
    <w:rsid w:val="00E740F7"/>
    <w:rsid w:val="00E751DA"/>
    <w:rsid w:val="00E77515"/>
    <w:rsid w:val="00E813BC"/>
    <w:rsid w:val="00E8234F"/>
    <w:rsid w:val="00E84084"/>
    <w:rsid w:val="00E85DDE"/>
    <w:rsid w:val="00E8644B"/>
    <w:rsid w:val="00E90073"/>
    <w:rsid w:val="00E91D3F"/>
    <w:rsid w:val="00E92412"/>
    <w:rsid w:val="00E92AC0"/>
    <w:rsid w:val="00E93A1A"/>
    <w:rsid w:val="00E93A26"/>
    <w:rsid w:val="00E93EAA"/>
    <w:rsid w:val="00E947B7"/>
    <w:rsid w:val="00E95281"/>
    <w:rsid w:val="00E95DD8"/>
    <w:rsid w:val="00EA026B"/>
    <w:rsid w:val="00EA125A"/>
    <w:rsid w:val="00EA58C0"/>
    <w:rsid w:val="00EA61A1"/>
    <w:rsid w:val="00EB0746"/>
    <w:rsid w:val="00EB0E47"/>
    <w:rsid w:val="00EB33A9"/>
    <w:rsid w:val="00EB33FF"/>
    <w:rsid w:val="00EB4410"/>
    <w:rsid w:val="00EB4AAF"/>
    <w:rsid w:val="00EB7C5F"/>
    <w:rsid w:val="00EB7F4E"/>
    <w:rsid w:val="00EC12E6"/>
    <w:rsid w:val="00EC2E04"/>
    <w:rsid w:val="00EC3AA9"/>
    <w:rsid w:val="00EC62BA"/>
    <w:rsid w:val="00ED0AB5"/>
    <w:rsid w:val="00ED274D"/>
    <w:rsid w:val="00ED2BE0"/>
    <w:rsid w:val="00ED405B"/>
    <w:rsid w:val="00ED4836"/>
    <w:rsid w:val="00ED5500"/>
    <w:rsid w:val="00ED5C07"/>
    <w:rsid w:val="00ED6F38"/>
    <w:rsid w:val="00EE0F93"/>
    <w:rsid w:val="00EE1AFB"/>
    <w:rsid w:val="00EE2102"/>
    <w:rsid w:val="00EE3737"/>
    <w:rsid w:val="00EE378E"/>
    <w:rsid w:val="00EE6174"/>
    <w:rsid w:val="00EF0213"/>
    <w:rsid w:val="00EF0395"/>
    <w:rsid w:val="00EF227C"/>
    <w:rsid w:val="00EF2728"/>
    <w:rsid w:val="00EF6FEB"/>
    <w:rsid w:val="00EF7C0C"/>
    <w:rsid w:val="00F0160B"/>
    <w:rsid w:val="00F045EB"/>
    <w:rsid w:val="00F05199"/>
    <w:rsid w:val="00F0549B"/>
    <w:rsid w:val="00F05B1C"/>
    <w:rsid w:val="00F05DD4"/>
    <w:rsid w:val="00F06ECA"/>
    <w:rsid w:val="00F0740B"/>
    <w:rsid w:val="00F112D5"/>
    <w:rsid w:val="00F12824"/>
    <w:rsid w:val="00F12F99"/>
    <w:rsid w:val="00F1325A"/>
    <w:rsid w:val="00F14E6E"/>
    <w:rsid w:val="00F1541D"/>
    <w:rsid w:val="00F1657C"/>
    <w:rsid w:val="00F16A2D"/>
    <w:rsid w:val="00F17570"/>
    <w:rsid w:val="00F20ADC"/>
    <w:rsid w:val="00F21F75"/>
    <w:rsid w:val="00F240ED"/>
    <w:rsid w:val="00F24153"/>
    <w:rsid w:val="00F24B07"/>
    <w:rsid w:val="00F26957"/>
    <w:rsid w:val="00F26E75"/>
    <w:rsid w:val="00F27B10"/>
    <w:rsid w:val="00F27D89"/>
    <w:rsid w:val="00F3264B"/>
    <w:rsid w:val="00F342C6"/>
    <w:rsid w:val="00F3487E"/>
    <w:rsid w:val="00F37D76"/>
    <w:rsid w:val="00F44E17"/>
    <w:rsid w:val="00F45909"/>
    <w:rsid w:val="00F4661C"/>
    <w:rsid w:val="00F46667"/>
    <w:rsid w:val="00F50C2E"/>
    <w:rsid w:val="00F525C9"/>
    <w:rsid w:val="00F537DF"/>
    <w:rsid w:val="00F55718"/>
    <w:rsid w:val="00F56EBE"/>
    <w:rsid w:val="00F57E8D"/>
    <w:rsid w:val="00F60316"/>
    <w:rsid w:val="00F6139E"/>
    <w:rsid w:val="00F62366"/>
    <w:rsid w:val="00F62FA9"/>
    <w:rsid w:val="00F6352C"/>
    <w:rsid w:val="00F642B6"/>
    <w:rsid w:val="00F65457"/>
    <w:rsid w:val="00F65481"/>
    <w:rsid w:val="00F65ED4"/>
    <w:rsid w:val="00F70090"/>
    <w:rsid w:val="00F702A9"/>
    <w:rsid w:val="00F70367"/>
    <w:rsid w:val="00F71068"/>
    <w:rsid w:val="00F713C3"/>
    <w:rsid w:val="00F71AE5"/>
    <w:rsid w:val="00F71FC2"/>
    <w:rsid w:val="00F74E69"/>
    <w:rsid w:val="00F757DF"/>
    <w:rsid w:val="00F8276B"/>
    <w:rsid w:val="00F84346"/>
    <w:rsid w:val="00F86FC4"/>
    <w:rsid w:val="00F913C8"/>
    <w:rsid w:val="00F91514"/>
    <w:rsid w:val="00F92276"/>
    <w:rsid w:val="00F943B3"/>
    <w:rsid w:val="00F957CA"/>
    <w:rsid w:val="00FA0CE9"/>
    <w:rsid w:val="00FA336B"/>
    <w:rsid w:val="00FA5682"/>
    <w:rsid w:val="00FA5BBD"/>
    <w:rsid w:val="00FA6E30"/>
    <w:rsid w:val="00FB1D26"/>
    <w:rsid w:val="00FB2F2E"/>
    <w:rsid w:val="00FB359D"/>
    <w:rsid w:val="00FB3B91"/>
    <w:rsid w:val="00FB4158"/>
    <w:rsid w:val="00FB5E0F"/>
    <w:rsid w:val="00FC36CD"/>
    <w:rsid w:val="00FD0A75"/>
    <w:rsid w:val="00FD2A66"/>
    <w:rsid w:val="00FD2B1E"/>
    <w:rsid w:val="00FD30D6"/>
    <w:rsid w:val="00FD3833"/>
    <w:rsid w:val="00FD5502"/>
    <w:rsid w:val="00FE45E3"/>
    <w:rsid w:val="00FE4EAD"/>
    <w:rsid w:val="00FE555A"/>
    <w:rsid w:val="00FE6026"/>
    <w:rsid w:val="00FF0DCC"/>
    <w:rsid w:val="00FF1B67"/>
    <w:rsid w:val="00FF47C0"/>
    <w:rsid w:val="00FF4E1D"/>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A57A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A4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716209"/>
    <w:pPr>
      <w:keepNext/>
      <w:spacing w:before="240" w:after="60"/>
      <w:outlineLvl w:val="0"/>
    </w:pPr>
    <w:rPr>
      <w:rFonts w:ascii="Arial" w:hAnsi="Arial"/>
      <w:b/>
      <w:bCs/>
      <w:kern w:val="32"/>
      <w:sz w:val="32"/>
      <w:szCs w:val="32"/>
    </w:rPr>
  </w:style>
  <w:style w:type="paragraph" w:styleId="Heading2">
    <w:name w:val="heading 2"/>
    <w:basedOn w:val="Normal"/>
    <w:link w:val="Heading2Char"/>
    <w:uiPriority w:val="9"/>
    <w:qFormat/>
    <w:rsid w:val="003416FC"/>
    <w:pPr>
      <w:spacing w:before="100" w:beforeAutospacing="1" w:after="100" w:afterAutospacing="1" w:line="240" w:lineRule="auto"/>
      <w:outlineLvl w:val="1"/>
    </w:pPr>
    <w:rPr>
      <w:rFonts w:ascii="Times New Roman" w:hAnsi="Times New Roman"/>
      <w:b/>
      <w:bCs/>
      <w:sz w:val="36"/>
      <w:szCs w:val="36"/>
      <w:lang w:bidi="th-TH"/>
    </w:rPr>
  </w:style>
  <w:style w:type="paragraph" w:styleId="Heading3">
    <w:name w:val="heading 3"/>
    <w:basedOn w:val="Normal"/>
    <w:link w:val="Heading3Char"/>
    <w:uiPriority w:val="9"/>
    <w:qFormat/>
    <w:rsid w:val="003416FC"/>
    <w:pPr>
      <w:spacing w:before="100" w:beforeAutospacing="1" w:after="100" w:afterAutospacing="1" w:line="240" w:lineRule="auto"/>
      <w:outlineLvl w:val="2"/>
    </w:pPr>
    <w:rPr>
      <w:rFonts w:ascii="Times New Roman" w:hAnsi="Times New Roman"/>
      <w:b/>
      <w:bCs/>
      <w:sz w:val="27"/>
      <w:szCs w:val="27"/>
      <w:lang w:bidi="th-TH"/>
    </w:rPr>
  </w:style>
  <w:style w:type="paragraph" w:styleId="Heading4">
    <w:name w:val="heading 4"/>
    <w:basedOn w:val="Normal"/>
    <w:link w:val="Heading4Char"/>
    <w:uiPriority w:val="9"/>
    <w:qFormat/>
    <w:rsid w:val="003416FC"/>
    <w:pPr>
      <w:spacing w:before="100" w:beforeAutospacing="1" w:after="100" w:afterAutospacing="1" w:line="240" w:lineRule="auto"/>
      <w:outlineLvl w:val="3"/>
    </w:pPr>
    <w:rPr>
      <w:rFonts w:ascii="Times New Roman" w:hAnsi="Times New Roman"/>
      <w:b/>
      <w:bCs/>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68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3068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0680"/>
    <w:rPr>
      <w:rFonts w:ascii="Cambria" w:eastAsia="Times New Roman" w:hAnsi="Cambria" w:cs="Times New Roman"/>
      <w:b/>
      <w:bCs/>
      <w:sz w:val="26"/>
      <w:szCs w:val="26"/>
    </w:rPr>
  </w:style>
  <w:style w:type="character" w:customStyle="1" w:styleId="Heading4Char">
    <w:name w:val="Heading 4 Char"/>
    <w:link w:val="Heading4"/>
    <w:uiPriority w:val="9"/>
    <w:semiHidden/>
    <w:rsid w:val="00130680"/>
    <w:rPr>
      <w:rFonts w:ascii="Calibri" w:eastAsia="Times New Roman" w:hAnsi="Calibri" w:cs="Times New Roman"/>
      <w:b/>
      <w:bCs/>
      <w:sz w:val="28"/>
      <w:szCs w:val="28"/>
    </w:rPr>
  </w:style>
  <w:style w:type="paragraph" w:styleId="ListParagraph">
    <w:name w:val="List Paragraph"/>
    <w:basedOn w:val="Normal"/>
    <w:uiPriority w:val="34"/>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uiPriority w:val="99"/>
    <w:rsid w:val="003416FC"/>
    <w:rPr>
      <w:color w:val="0061DB"/>
      <w:u w:val="single"/>
    </w:rPr>
  </w:style>
  <w:style w:type="paragraph" w:customStyle="1" w:styleId="body">
    <w:name w:val="body"/>
    <w:basedOn w:val="Normal"/>
    <w:rsid w:val="003416FC"/>
    <w:pPr>
      <w:spacing w:before="100" w:beforeAutospacing="1" w:after="100" w:afterAutospacing="1" w:line="240" w:lineRule="auto"/>
    </w:pPr>
    <w:rPr>
      <w:rFonts w:ascii="Verdana" w:hAnsi="Verdana"/>
      <w:sz w:val="18"/>
      <w:szCs w:val="18"/>
      <w:lang w:bidi="th-TH"/>
    </w:rPr>
  </w:style>
  <w:style w:type="character" w:styleId="Strong">
    <w:name w:val="Strong"/>
    <w:uiPriority w:val="22"/>
    <w:qFormat/>
    <w:rsid w:val="003416FC"/>
    <w:rPr>
      <w:b/>
    </w:rPr>
  </w:style>
  <w:style w:type="character" w:customStyle="1" w:styleId="body1">
    <w:name w:val="body1"/>
    <w:rsid w:val="003416FC"/>
    <w:rPr>
      <w:rFonts w:ascii="Verdana" w:hAnsi="Verdana"/>
      <w:sz w:val="18"/>
    </w:rPr>
  </w:style>
  <w:style w:type="character" w:customStyle="1" w:styleId="style11">
    <w:name w:val="style11"/>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link w:val="Footer"/>
    <w:uiPriority w:val="99"/>
    <w:rsid w:val="00130680"/>
    <w:rPr>
      <w:rFonts w:ascii="Calibri" w:hAnsi="Calibri"/>
      <w:sz w:val="22"/>
      <w:szCs w:val="22"/>
    </w:rPr>
  </w:style>
  <w:style w:type="character" w:styleId="PageNumber">
    <w:name w:val="page number"/>
    <w:uiPriority w:val="99"/>
    <w:rsid w:val="001D0246"/>
    <w:rPr>
      <w:rFonts w:cs="Times New Roman"/>
    </w:rPr>
  </w:style>
  <w:style w:type="paragraph" w:styleId="NoSpacing">
    <w:name w:val="No Spacing"/>
    <w:link w:val="NoSpacingChar"/>
    <w:uiPriority w:val="1"/>
    <w:qFormat/>
    <w:rsid w:val="00716209"/>
    <w:rPr>
      <w:rFonts w:cs="Angsana New"/>
      <w:sz w:val="24"/>
      <w:szCs w:val="24"/>
    </w:rPr>
  </w:style>
  <w:style w:type="character" w:customStyle="1" w:styleId="NoSpacingChar">
    <w:name w:val="No Spacing Char"/>
    <w:link w:val="NoSpacing"/>
    <w:locked/>
    <w:rsid w:val="00716209"/>
    <w:rPr>
      <w:sz w:val="24"/>
      <w:lang w:val="en-US" w:eastAsia="en-US"/>
    </w:rPr>
  </w:style>
  <w:style w:type="character" w:styleId="CommentReference">
    <w:name w:val="annotation reference"/>
    <w:uiPriority w:val="99"/>
    <w:rsid w:val="00602021"/>
    <w:rPr>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bCs/>
    </w:rPr>
  </w:style>
  <w:style w:type="character" w:customStyle="1" w:styleId="CommentSubjectChar">
    <w:name w:val="Comment Subject 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02021"/>
    <w:rPr>
      <w:rFonts w:ascii="Tahoma" w:hAnsi="Tahoma"/>
      <w:sz w:val="16"/>
    </w:rPr>
  </w:style>
  <w:style w:type="character" w:customStyle="1" w:styleId="apple-style-span">
    <w:name w:val="apple-style-span"/>
    <w:rsid w:val="00584ED0"/>
    <w:rPr>
      <w:rFonts w:cs="Times New Roman"/>
    </w:rPr>
  </w:style>
  <w:style w:type="paragraph" w:styleId="Revision">
    <w:name w:val="Revision"/>
    <w:hidden/>
    <w:uiPriority w:val="99"/>
    <w:semiHidden/>
    <w:rsid w:val="005177F2"/>
    <w:rPr>
      <w:rFonts w:ascii="Calibri" w:hAnsi="Calibri"/>
      <w:sz w:val="22"/>
      <w:szCs w:val="22"/>
    </w:rPr>
  </w:style>
  <w:style w:type="character" w:styleId="Emphasis">
    <w:name w:val="Emphasis"/>
    <w:uiPriority w:val="20"/>
    <w:qFormat/>
    <w:rsid w:val="000E647C"/>
    <w:rPr>
      <w:i/>
    </w:rPr>
  </w:style>
  <w:style w:type="paragraph" w:styleId="Header">
    <w:name w:val="header"/>
    <w:basedOn w:val="Normal"/>
    <w:link w:val="HeaderChar"/>
    <w:rsid w:val="00D11CC7"/>
    <w:pPr>
      <w:tabs>
        <w:tab w:val="center" w:pos="4680"/>
        <w:tab w:val="right" w:pos="9360"/>
      </w:tabs>
      <w:spacing w:after="0" w:line="240" w:lineRule="auto"/>
    </w:pPr>
  </w:style>
  <w:style w:type="character" w:customStyle="1" w:styleId="HeaderChar">
    <w:name w:val="Header Char"/>
    <w:basedOn w:val="DefaultParagraphFont"/>
    <w:link w:val="Header"/>
    <w:rsid w:val="00D11CC7"/>
    <w:rPr>
      <w:rFonts w:ascii="Calibri" w:hAnsi="Calibri"/>
      <w:sz w:val="22"/>
      <w:szCs w:val="22"/>
    </w:rPr>
  </w:style>
  <w:style w:type="paragraph" w:customStyle="1" w:styleId="Style1">
    <w:name w:val="Style1"/>
    <w:basedOn w:val="Normal"/>
    <w:link w:val="Style1Char"/>
    <w:rsid w:val="00E213AA"/>
    <w:pPr>
      <w:numPr>
        <w:numId w:val="16"/>
      </w:numPr>
      <w:spacing w:after="0" w:line="240" w:lineRule="auto"/>
    </w:pPr>
    <w:rPr>
      <w:rFonts w:ascii="Arial" w:hAnsi="Arial" w:cs="Angsana New"/>
      <w:bCs/>
      <w:sz w:val="18"/>
      <w:szCs w:val="18"/>
    </w:rPr>
  </w:style>
  <w:style w:type="character" w:customStyle="1" w:styleId="Style1Char">
    <w:name w:val="Style1 Char"/>
    <w:link w:val="Style1"/>
    <w:rsid w:val="00E213AA"/>
    <w:rPr>
      <w:rFonts w:ascii="Arial" w:hAnsi="Arial" w:cs="Angsana New"/>
      <w:bCs/>
      <w:sz w:val="18"/>
      <w:szCs w:val="18"/>
    </w:rPr>
  </w:style>
  <w:style w:type="paragraph" w:customStyle="1" w:styleId="Style2">
    <w:name w:val="Style2"/>
    <w:basedOn w:val="Normal"/>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rsid w:val="00F9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934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A4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716209"/>
    <w:pPr>
      <w:keepNext/>
      <w:spacing w:before="240" w:after="60"/>
      <w:outlineLvl w:val="0"/>
    </w:pPr>
    <w:rPr>
      <w:rFonts w:ascii="Arial" w:hAnsi="Arial"/>
      <w:b/>
      <w:bCs/>
      <w:kern w:val="32"/>
      <w:sz w:val="32"/>
      <w:szCs w:val="32"/>
    </w:rPr>
  </w:style>
  <w:style w:type="paragraph" w:styleId="Heading2">
    <w:name w:val="heading 2"/>
    <w:basedOn w:val="Normal"/>
    <w:link w:val="Heading2Char"/>
    <w:uiPriority w:val="9"/>
    <w:qFormat/>
    <w:rsid w:val="003416FC"/>
    <w:pPr>
      <w:spacing w:before="100" w:beforeAutospacing="1" w:after="100" w:afterAutospacing="1" w:line="240" w:lineRule="auto"/>
      <w:outlineLvl w:val="1"/>
    </w:pPr>
    <w:rPr>
      <w:rFonts w:ascii="Times New Roman" w:hAnsi="Times New Roman"/>
      <w:b/>
      <w:bCs/>
      <w:sz w:val="36"/>
      <w:szCs w:val="36"/>
      <w:lang w:bidi="th-TH"/>
    </w:rPr>
  </w:style>
  <w:style w:type="paragraph" w:styleId="Heading3">
    <w:name w:val="heading 3"/>
    <w:basedOn w:val="Normal"/>
    <w:link w:val="Heading3Char"/>
    <w:uiPriority w:val="9"/>
    <w:qFormat/>
    <w:rsid w:val="003416FC"/>
    <w:pPr>
      <w:spacing w:before="100" w:beforeAutospacing="1" w:after="100" w:afterAutospacing="1" w:line="240" w:lineRule="auto"/>
      <w:outlineLvl w:val="2"/>
    </w:pPr>
    <w:rPr>
      <w:rFonts w:ascii="Times New Roman" w:hAnsi="Times New Roman"/>
      <w:b/>
      <w:bCs/>
      <w:sz w:val="27"/>
      <w:szCs w:val="27"/>
      <w:lang w:bidi="th-TH"/>
    </w:rPr>
  </w:style>
  <w:style w:type="paragraph" w:styleId="Heading4">
    <w:name w:val="heading 4"/>
    <w:basedOn w:val="Normal"/>
    <w:link w:val="Heading4Char"/>
    <w:uiPriority w:val="9"/>
    <w:qFormat/>
    <w:rsid w:val="003416FC"/>
    <w:pPr>
      <w:spacing w:before="100" w:beforeAutospacing="1" w:after="100" w:afterAutospacing="1" w:line="240" w:lineRule="auto"/>
      <w:outlineLvl w:val="3"/>
    </w:pPr>
    <w:rPr>
      <w:rFonts w:ascii="Times New Roman" w:hAnsi="Times New Roman"/>
      <w:b/>
      <w:bCs/>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68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3068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0680"/>
    <w:rPr>
      <w:rFonts w:ascii="Cambria" w:eastAsia="Times New Roman" w:hAnsi="Cambria" w:cs="Times New Roman"/>
      <w:b/>
      <w:bCs/>
      <w:sz w:val="26"/>
      <w:szCs w:val="26"/>
    </w:rPr>
  </w:style>
  <w:style w:type="character" w:customStyle="1" w:styleId="Heading4Char">
    <w:name w:val="Heading 4 Char"/>
    <w:link w:val="Heading4"/>
    <w:uiPriority w:val="9"/>
    <w:semiHidden/>
    <w:rsid w:val="00130680"/>
    <w:rPr>
      <w:rFonts w:ascii="Calibri" w:eastAsia="Times New Roman" w:hAnsi="Calibri" w:cs="Times New Roman"/>
      <w:b/>
      <w:bCs/>
      <w:sz w:val="28"/>
      <w:szCs w:val="28"/>
    </w:rPr>
  </w:style>
  <w:style w:type="paragraph" w:styleId="ListParagraph">
    <w:name w:val="List Paragraph"/>
    <w:basedOn w:val="Normal"/>
    <w:uiPriority w:val="34"/>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uiPriority w:val="99"/>
    <w:rsid w:val="003416FC"/>
    <w:rPr>
      <w:color w:val="0061DB"/>
      <w:u w:val="single"/>
    </w:rPr>
  </w:style>
  <w:style w:type="paragraph" w:customStyle="1" w:styleId="body">
    <w:name w:val="body"/>
    <w:basedOn w:val="Normal"/>
    <w:rsid w:val="003416FC"/>
    <w:pPr>
      <w:spacing w:before="100" w:beforeAutospacing="1" w:after="100" w:afterAutospacing="1" w:line="240" w:lineRule="auto"/>
    </w:pPr>
    <w:rPr>
      <w:rFonts w:ascii="Verdana" w:hAnsi="Verdana"/>
      <w:sz w:val="18"/>
      <w:szCs w:val="18"/>
      <w:lang w:bidi="th-TH"/>
    </w:rPr>
  </w:style>
  <w:style w:type="character" w:styleId="Strong">
    <w:name w:val="Strong"/>
    <w:uiPriority w:val="22"/>
    <w:qFormat/>
    <w:rsid w:val="003416FC"/>
    <w:rPr>
      <w:b/>
    </w:rPr>
  </w:style>
  <w:style w:type="character" w:customStyle="1" w:styleId="body1">
    <w:name w:val="body1"/>
    <w:rsid w:val="003416FC"/>
    <w:rPr>
      <w:rFonts w:ascii="Verdana" w:hAnsi="Verdana"/>
      <w:sz w:val="18"/>
    </w:rPr>
  </w:style>
  <w:style w:type="character" w:customStyle="1" w:styleId="style11">
    <w:name w:val="style11"/>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link w:val="Footer"/>
    <w:uiPriority w:val="99"/>
    <w:rsid w:val="00130680"/>
    <w:rPr>
      <w:rFonts w:ascii="Calibri" w:hAnsi="Calibri"/>
      <w:sz w:val="22"/>
      <w:szCs w:val="22"/>
    </w:rPr>
  </w:style>
  <w:style w:type="character" w:styleId="PageNumber">
    <w:name w:val="page number"/>
    <w:uiPriority w:val="99"/>
    <w:rsid w:val="001D0246"/>
    <w:rPr>
      <w:rFonts w:cs="Times New Roman"/>
    </w:rPr>
  </w:style>
  <w:style w:type="paragraph" w:styleId="NoSpacing">
    <w:name w:val="No Spacing"/>
    <w:link w:val="NoSpacingChar"/>
    <w:uiPriority w:val="1"/>
    <w:qFormat/>
    <w:rsid w:val="00716209"/>
    <w:rPr>
      <w:rFonts w:cs="Angsana New"/>
      <w:sz w:val="24"/>
      <w:szCs w:val="24"/>
    </w:rPr>
  </w:style>
  <w:style w:type="character" w:customStyle="1" w:styleId="NoSpacingChar">
    <w:name w:val="No Spacing Char"/>
    <w:link w:val="NoSpacing"/>
    <w:locked/>
    <w:rsid w:val="00716209"/>
    <w:rPr>
      <w:sz w:val="24"/>
      <w:lang w:val="en-US" w:eastAsia="en-US"/>
    </w:rPr>
  </w:style>
  <w:style w:type="character" w:styleId="CommentReference">
    <w:name w:val="annotation reference"/>
    <w:uiPriority w:val="99"/>
    <w:rsid w:val="00602021"/>
    <w:rPr>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bCs/>
    </w:rPr>
  </w:style>
  <w:style w:type="character" w:customStyle="1" w:styleId="CommentSubjectChar">
    <w:name w:val="Comment Subject 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02021"/>
    <w:rPr>
      <w:rFonts w:ascii="Tahoma" w:hAnsi="Tahoma"/>
      <w:sz w:val="16"/>
    </w:rPr>
  </w:style>
  <w:style w:type="character" w:customStyle="1" w:styleId="apple-style-span">
    <w:name w:val="apple-style-span"/>
    <w:rsid w:val="00584ED0"/>
    <w:rPr>
      <w:rFonts w:cs="Times New Roman"/>
    </w:rPr>
  </w:style>
  <w:style w:type="paragraph" w:styleId="Revision">
    <w:name w:val="Revision"/>
    <w:hidden/>
    <w:uiPriority w:val="99"/>
    <w:semiHidden/>
    <w:rsid w:val="005177F2"/>
    <w:rPr>
      <w:rFonts w:ascii="Calibri" w:hAnsi="Calibri"/>
      <w:sz w:val="22"/>
      <w:szCs w:val="22"/>
    </w:rPr>
  </w:style>
  <w:style w:type="character" w:styleId="Emphasis">
    <w:name w:val="Emphasis"/>
    <w:uiPriority w:val="20"/>
    <w:qFormat/>
    <w:rsid w:val="000E647C"/>
    <w:rPr>
      <w:i/>
    </w:rPr>
  </w:style>
  <w:style w:type="paragraph" w:styleId="Header">
    <w:name w:val="header"/>
    <w:basedOn w:val="Normal"/>
    <w:link w:val="HeaderChar"/>
    <w:rsid w:val="00D11CC7"/>
    <w:pPr>
      <w:tabs>
        <w:tab w:val="center" w:pos="4680"/>
        <w:tab w:val="right" w:pos="9360"/>
      </w:tabs>
      <w:spacing w:after="0" w:line="240" w:lineRule="auto"/>
    </w:pPr>
  </w:style>
  <w:style w:type="character" w:customStyle="1" w:styleId="HeaderChar">
    <w:name w:val="Header Char"/>
    <w:basedOn w:val="DefaultParagraphFont"/>
    <w:link w:val="Header"/>
    <w:rsid w:val="00D11CC7"/>
    <w:rPr>
      <w:rFonts w:ascii="Calibri" w:hAnsi="Calibri"/>
      <w:sz w:val="22"/>
      <w:szCs w:val="22"/>
    </w:rPr>
  </w:style>
  <w:style w:type="paragraph" w:customStyle="1" w:styleId="Style1">
    <w:name w:val="Style1"/>
    <w:basedOn w:val="Normal"/>
    <w:link w:val="Style1Char"/>
    <w:rsid w:val="00E213AA"/>
    <w:pPr>
      <w:numPr>
        <w:numId w:val="16"/>
      </w:numPr>
      <w:spacing w:after="0" w:line="240" w:lineRule="auto"/>
    </w:pPr>
    <w:rPr>
      <w:rFonts w:ascii="Arial" w:hAnsi="Arial" w:cs="Angsana New"/>
      <w:bCs/>
      <w:sz w:val="18"/>
      <w:szCs w:val="18"/>
    </w:rPr>
  </w:style>
  <w:style w:type="character" w:customStyle="1" w:styleId="Style1Char">
    <w:name w:val="Style1 Char"/>
    <w:link w:val="Style1"/>
    <w:rsid w:val="00E213AA"/>
    <w:rPr>
      <w:rFonts w:ascii="Arial" w:hAnsi="Arial" w:cs="Angsana New"/>
      <w:bCs/>
      <w:sz w:val="18"/>
      <w:szCs w:val="18"/>
    </w:rPr>
  </w:style>
  <w:style w:type="paragraph" w:customStyle="1" w:styleId="Style2">
    <w:name w:val="Style2"/>
    <w:basedOn w:val="Normal"/>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rsid w:val="00F9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93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1988">
      <w:bodyDiv w:val="1"/>
      <w:marLeft w:val="0"/>
      <w:marRight w:val="0"/>
      <w:marTop w:val="0"/>
      <w:marBottom w:val="0"/>
      <w:divBdr>
        <w:top w:val="none" w:sz="0" w:space="0" w:color="auto"/>
        <w:left w:val="none" w:sz="0" w:space="0" w:color="auto"/>
        <w:bottom w:val="none" w:sz="0" w:space="0" w:color="auto"/>
        <w:right w:val="none" w:sz="0" w:space="0" w:color="auto"/>
      </w:divBdr>
    </w:div>
    <w:div w:id="2044938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who.int/water_sanitation_health/medicalwaste/wastemanag/en/"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A1F9-0555-4BBA-8D34-44357C00A65C}">
  <ds:schemaRefs>
    <ds:schemaRef ds:uri="http://schemas.microsoft.com/office/2006/metadata/properties"/>
  </ds:schemaRefs>
</ds:datastoreItem>
</file>

<file path=customXml/itemProps2.xml><?xml version="1.0" encoding="utf-8"?>
<ds:datastoreItem xmlns:ds="http://schemas.openxmlformats.org/officeDocument/2006/customXml" ds:itemID="{BB048866-7389-4736-8BAB-CB024A3C54E7}">
  <ds:schemaRefs>
    <ds:schemaRef ds:uri="http://schemas.microsoft.com/sharepoint/v3/contenttype/forms"/>
  </ds:schemaRefs>
</ds:datastoreItem>
</file>

<file path=customXml/itemProps3.xml><?xml version="1.0" encoding="utf-8"?>
<ds:datastoreItem xmlns:ds="http://schemas.openxmlformats.org/officeDocument/2006/customXml" ds:itemID="{8D12A3EC-61DD-4459-8949-F1B69EC4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5D31B0-6C00-8448-A405-E274DBEE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1444</Words>
  <Characters>8235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Laboratory Waste Management Audit Procedures</vt:lpstr>
    </vt:vector>
  </TitlesOfParts>
  <Company>FHI</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Waste Management Audit Procedures</dc:title>
  <dc:creator>azad</dc:creator>
  <cp:lastModifiedBy>Alejandra Livschitz</cp:lastModifiedBy>
  <cp:revision>4</cp:revision>
  <cp:lastPrinted>2013-05-29T15:17:00Z</cp:lastPrinted>
  <dcterms:created xsi:type="dcterms:W3CDTF">2013-08-19T16:00:00Z</dcterms:created>
  <dcterms:modified xsi:type="dcterms:W3CDTF">2018-06-26T11:59:00Z</dcterms:modified>
</cp:coreProperties>
</file>