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97C28" w14:textId="77777777" w:rsidR="00975724" w:rsidRDefault="00D32560" w:rsidP="00DB6350">
      <w:pPr>
        <w:spacing w:after="0" w:line="240" w:lineRule="auto"/>
        <w:rPr>
          <w:b/>
        </w:rPr>
      </w:pPr>
      <w:r>
        <w:rPr>
          <w:b/>
        </w:rPr>
        <w:t>Inspection C</w:t>
      </w:r>
      <w:r w:rsidRPr="009B0028">
        <w:rPr>
          <w:b/>
        </w:rPr>
        <w:t>hecklist</w:t>
      </w:r>
      <w:r>
        <w:rPr>
          <w:b/>
        </w:rPr>
        <w:t>:</w:t>
      </w:r>
      <w:r w:rsidRPr="009B0028">
        <w:rPr>
          <w:b/>
        </w:rPr>
        <w:t xml:space="preserve"> </w:t>
      </w:r>
      <w:r>
        <w:rPr>
          <w:b/>
        </w:rPr>
        <w:t>Housekeeping/Waste H</w:t>
      </w:r>
      <w:r w:rsidRPr="009B0028">
        <w:rPr>
          <w:b/>
        </w:rPr>
        <w:t xml:space="preserve">andler </w:t>
      </w:r>
    </w:p>
    <w:p w14:paraId="64AD099C" w14:textId="77777777" w:rsidR="00D32560" w:rsidRPr="001D5DE4" w:rsidDel="00286023" w:rsidRDefault="00D32560" w:rsidP="00DB6350">
      <w:pPr>
        <w:spacing w:after="0" w:line="240" w:lineRule="auto"/>
        <w:rPr>
          <w:rFonts w:asciiTheme="minorHAnsi" w:hAnsiTheme="minorHAnsi" w:cstheme="minorHAnsi"/>
          <w:lang w:bidi="th-TH"/>
        </w:rPr>
      </w:pPr>
      <w:r>
        <w:rPr>
          <w:b/>
        </w:rPr>
        <w:t>Document Number: 204</w:t>
      </w:r>
    </w:p>
    <w:p w14:paraId="5D5681E8" w14:textId="77777777" w:rsidR="00E213AA" w:rsidRPr="001D5DE4" w:rsidRDefault="00E213AA" w:rsidP="00DB6350">
      <w:pPr>
        <w:spacing w:after="0" w:line="240" w:lineRule="auto"/>
        <w:rPr>
          <w:rFonts w:asciiTheme="minorHAnsi" w:hAnsiTheme="minorHAnsi" w:cstheme="minorHAnsi"/>
        </w:rPr>
      </w:pPr>
    </w:p>
    <w:p w14:paraId="5AC2921F" w14:textId="77777777" w:rsidR="00E213AA" w:rsidRPr="009B0028" w:rsidRDefault="00E213AA" w:rsidP="00DB6350">
      <w:pPr>
        <w:spacing w:after="0" w:line="240" w:lineRule="auto"/>
      </w:pPr>
    </w:p>
    <w:p w14:paraId="756C9E3A" w14:textId="77777777" w:rsidR="00E213AA" w:rsidRPr="009B0028" w:rsidRDefault="00E213AA" w:rsidP="007B6A62">
      <w:pPr>
        <w:pStyle w:val="ListParagraph"/>
        <w:numPr>
          <w:ilvl w:val="0"/>
          <w:numId w:val="30"/>
        </w:numPr>
        <w:spacing w:after="120" w:line="240" w:lineRule="auto"/>
        <w:contextualSpacing w:val="0"/>
        <w:rPr>
          <w:b/>
          <w:bCs/>
        </w:rPr>
      </w:pPr>
      <w:r w:rsidRPr="009B0028">
        <w:rPr>
          <w:b/>
          <w:bCs/>
        </w:rPr>
        <w:t>Purpose</w:t>
      </w:r>
    </w:p>
    <w:p w14:paraId="62FF17A5" w14:textId="77777777" w:rsidR="00E213AA" w:rsidRDefault="00E213AA" w:rsidP="007B6A62">
      <w:pPr>
        <w:pStyle w:val="ListParagraph"/>
        <w:spacing w:after="120" w:line="240" w:lineRule="auto"/>
        <w:ind w:left="360"/>
        <w:contextualSpacing w:val="0"/>
        <w:rPr>
          <w:rFonts w:asciiTheme="minorHAnsi" w:hAnsiTheme="minorHAnsi" w:cstheme="minorHAnsi"/>
          <w:lang w:val="en"/>
        </w:rPr>
      </w:pPr>
      <w:r w:rsidRPr="00EC14C4">
        <w:rPr>
          <w:rFonts w:asciiTheme="minorHAnsi" w:hAnsiTheme="minorHAnsi" w:cstheme="minorHAnsi"/>
        </w:rPr>
        <w:t xml:space="preserve">This document provides </w:t>
      </w:r>
      <w:r>
        <w:rPr>
          <w:rFonts w:asciiTheme="minorHAnsi" w:hAnsiTheme="minorHAnsi" w:cstheme="minorHAnsi"/>
        </w:rPr>
        <w:t xml:space="preserve">procedures and </w:t>
      </w:r>
      <w:r w:rsidRPr="00EC14C4">
        <w:rPr>
          <w:rFonts w:asciiTheme="minorHAnsi" w:hAnsiTheme="minorHAnsi" w:cstheme="minorHAnsi"/>
        </w:rPr>
        <w:t xml:space="preserve">a checklist to guide </w:t>
      </w:r>
      <w:r>
        <w:rPr>
          <w:rFonts w:asciiTheme="minorHAnsi" w:hAnsiTheme="minorHAnsi" w:cstheme="minorHAnsi"/>
        </w:rPr>
        <w:t>the waste management officer or other responsible person</w:t>
      </w:r>
      <w:r w:rsidRPr="00EC14C4">
        <w:rPr>
          <w:rFonts w:asciiTheme="minorHAnsi" w:hAnsiTheme="minorHAnsi" w:cstheme="minorHAnsi"/>
        </w:rPr>
        <w:t xml:space="preserve"> </w:t>
      </w:r>
      <w:r w:rsidR="00D32560">
        <w:rPr>
          <w:rFonts w:asciiTheme="minorHAnsi" w:hAnsiTheme="minorHAnsi" w:cstheme="minorHAnsi"/>
        </w:rPr>
        <w:t>in inspecting the</w:t>
      </w:r>
      <w:r w:rsidR="003D22AE" w:rsidRPr="00EC14C4">
        <w:rPr>
          <w:rFonts w:asciiTheme="minorHAnsi" w:hAnsiTheme="minorHAnsi" w:cstheme="minorHAnsi"/>
        </w:rPr>
        <w:t xml:space="preserve"> </w:t>
      </w:r>
      <w:r w:rsidRPr="00EC14C4">
        <w:rPr>
          <w:rFonts w:asciiTheme="minorHAnsi" w:hAnsiTheme="minorHAnsi" w:cstheme="minorHAnsi"/>
        </w:rPr>
        <w:t>pr</w:t>
      </w:r>
      <w:r>
        <w:rPr>
          <w:rFonts w:asciiTheme="minorHAnsi" w:hAnsiTheme="minorHAnsi" w:cstheme="minorHAnsi"/>
        </w:rPr>
        <w:t>actices</w:t>
      </w:r>
      <w:r w:rsidRPr="00EC14C4">
        <w:rPr>
          <w:rFonts w:asciiTheme="minorHAnsi" w:hAnsiTheme="minorHAnsi" w:cstheme="minorHAnsi"/>
        </w:rPr>
        <w:t xml:space="preserve"> </w:t>
      </w:r>
      <w:r>
        <w:rPr>
          <w:rFonts w:asciiTheme="minorHAnsi" w:hAnsiTheme="minorHAnsi" w:cstheme="minorHAnsi"/>
        </w:rPr>
        <w:t>of housekeeping and waste handling in the facility</w:t>
      </w:r>
      <w:r w:rsidR="00B612DA">
        <w:rPr>
          <w:rFonts w:asciiTheme="minorHAnsi" w:hAnsiTheme="minorHAnsi" w:cstheme="minorHAnsi"/>
        </w:rPr>
        <w:t xml:space="preserve">. </w:t>
      </w:r>
      <w:r w:rsidRPr="00EC14C4">
        <w:rPr>
          <w:rFonts w:asciiTheme="minorHAnsi" w:hAnsiTheme="minorHAnsi" w:cstheme="minorHAnsi"/>
          <w:lang w:val="en"/>
        </w:rPr>
        <w:t xml:space="preserve">The checklist outlines key items that the </w:t>
      </w:r>
      <w:r>
        <w:rPr>
          <w:rFonts w:asciiTheme="minorHAnsi" w:hAnsiTheme="minorHAnsi" w:cstheme="minorHAnsi"/>
          <w:lang w:val="en"/>
        </w:rPr>
        <w:t>waste management officer or other responsible person</w:t>
      </w:r>
      <w:r w:rsidRPr="00EC14C4">
        <w:rPr>
          <w:rFonts w:asciiTheme="minorHAnsi" w:hAnsiTheme="minorHAnsi" w:cstheme="minorHAnsi"/>
          <w:lang w:val="en"/>
        </w:rPr>
        <w:t xml:space="preserve"> should </w:t>
      </w:r>
      <w:r>
        <w:rPr>
          <w:rFonts w:asciiTheme="minorHAnsi" w:hAnsiTheme="minorHAnsi" w:cstheme="minorHAnsi"/>
          <w:lang w:val="en"/>
        </w:rPr>
        <w:t>assess</w:t>
      </w:r>
      <w:r w:rsidRPr="00EC14C4">
        <w:rPr>
          <w:rFonts w:asciiTheme="minorHAnsi" w:hAnsiTheme="minorHAnsi" w:cstheme="minorHAnsi"/>
          <w:lang w:val="en"/>
        </w:rPr>
        <w:t xml:space="preserve"> or inspect </w:t>
      </w:r>
      <w:r>
        <w:rPr>
          <w:rFonts w:asciiTheme="minorHAnsi" w:hAnsiTheme="minorHAnsi" w:cstheme="minorHAnsi"/>
          <w:lang w:val="en"/>
        </w:rPr>
        <w:t>related to housekeeping and waste handling</w:t>
      </w:r>
      <w:r w:rsidR="00B612DA">
        <w:rPr>
          <w:rFonts w:asciiTheme="minorHAnsi" w:hAnsiTheme="minorHAnsi" w:cstheme="minorHAnsi"/>
          <w:lang w:val="en"/>
        </w:rPr>
        <w:t xml:space="preserve">. </w:t>
      </w:r>
    </w:p>
    <w:p w14:paraId="6F3B0974" w14:textId="77777777" w:rsidR="00E213AA" w:rsidRPr="009B0028" w:rsidRDefault="00E213AA" w:rsidP="007B6A62">
      <w:pPr>
        <w:pStyle w:val="ListParagraph"/>
        <w:spacing w:after="120" w:line="240" w:lineRule="auto"/>
        <w:ind w:left="0"/>
        <w:contextualSpacing w:val="0"/>
        <w:rPr>
          <w:lang w:val="en" w:bidi="th-TH"/>
        </w:rPr>
      </w:pPr>
    </w:p>
    <w:p w14:paraId="46E6924A" w14:textId="77777777" w:rsidR="00E213AA" w:rsidRPr="009B0028" w:rsidRDefault="00E213AA" w:rsidP="007B6A62">
      <w:pPr>
        <w:pStyle w:val="ListParagraph"/>
        <w:numPr>
          <w:ilvl w:val="0"/>
          <w:numId w:val="30"/>
        </w:numPr>
        <w:spacing w:after="120" w:line="240" w:lineRule="auto"/>
        <w:contextualSpacing w:val="0"/>
        <w:rPr>
          <w:b/>
          <w:bCs/>
        </w:rPr>
      </w:pPr>
      <w:r w:rsidRPr="009B0028">
        <w:rPr>
          <w:b/>
          <w:bCs/>
        </w:rPr>
        <w:t>Scope</w:t>
      </w:r>
    </w:p>
    <w:p w14:paraId="1686F122" w14:textId="77777777" w:rsidR="00E213AA" w:rsidRPr="00EC14C4" w:rsidRDefault="00E213AA" w:rsidP="007B6A62">
      <w:pPr>
        <w:pStyle w:val="ListParagraph"/>
        <w:spacing w:after="120" w:line="240" w:lineRule="auto"/>
        <w:ind w:left="360"/>
        <w:contextualSpacing w:val="0"/>
        <w:rPr>
          <w:rFonts w:asciiTheme="minorHAnsi" w:hAnsiTheme="minorHAnsi" w:cstheme="minorHAnsi"/>
        </w:rPr>
      </w:pPr>
      <w:r w:rsidRPr="003D22AE">
        <w:rPr>
          <w:rFonts w:asciiTheme="minorHAnsi" w:hAnsiTheme="minorHAnsi" w:cstheme="minorHAnsi"/>
        </w:rPr>
        <w:t xml:space="preserve">An </w:t>
      </w:r>
      <w:r w:rsidR="003D22AE">
        <w:rPr>
          <w:rFonts w:asciiTheme="minorHAnsi" w:hAnsiTheme="minorHAnsi" w:cstheme="minorHAnsi"/>
        </w:rPr>
        <w:t>inspection</w:t>
      </w:r>
      <w:r w:rsidR="003D22AE" w:rsidRPr="003D22AE">
        <w:rPr>
          <w:rFonts w:asciiTheme="minorHAnsi" w:hAnsiTheme="minorHAnsi" w:cstheme="minorHAnsi"/>
        </w:rPr>
        <w:t xml:space="preserve"> </w:t>
      </w:r>
      <w:r w:rsidRPr="003D22AE">
        <w:rPr>
          <w:rFonts w:asciiTheme="minorHAnsi" w:hAnsiTheme="minorHAnsi" w:cstheme="minorHAnsi"/>
        </w:rPr>
        <w:t>of waste management procedures and practices can reveal the knowledge, attitude</w:t>
      </w:r>
      <w:r w:rsidR="00D32560">
        <w:rPr>
          <w:rFonts w:asciiTheme="minorHAnsi" w:hAnsiTheme="minorHAnsi" w:cstheme="minorHAnsi"/>
        </w:rPr>
        <w:t>s</w:t>
      </w:r>
      <w:r w:rsidRPr="003D22AE">
        <w:rPr>
          <w:rFonts w:asciiTheme="minorHAnsi" w:hAnsiTheme="minorHAnsi" w:cstheme="minorHAnsi"/>
        </w:rPr>
        <w:t xml:space="preserve"> and practices of the staff as well as information on actual adherence to waste management procedures. Information from </w:t>
      </w:r>
      <w:r w:rsidR="003D22AE">
        <w:rPr>
          <w:rFonts w:asciiTheme="minorHAnsi" w:hAnsiTheme="minorHAnsi" w:cstheme="minorHAnsi"/>
        </w:rPr>
        <w:t>inspections</w:t>
      </w:r>
      <w:r w:rsidR="003D22AE" w:rsidRPr="003D22AE">
        <w:rPr>
          <w:rFonts w:asciiTheme="minorHAnsi" w:hAnsiTheme="minorHAnsi" w:cstheme="minorHAnsi"/>
        </w:rPr>
        <w:t xml:space="preserve"> </w:t>
      </w:r>
      <w:r w:rsidRPr="003D22AE">
        <w:rPr>
          <w:rFonts w:asciiTheme="minorHAnsi" w:hAnsiTheme="minorHAnsi" w:cstheme="minorHAnsi"/>
        </w:rPr>
        <w:t xml:space="preserve">will help identify current gaps in waste management practices and help determine how to improve them. </w:t>
      </w:r>
      <w:r w:rsidRPr="003D22AE">
        <w:rPr>
          <w:rFonts w:asciiTheme="minorHAnsi" w:hAnsiTheme="minorHAnsi" w:cstheme="minorHAnsi"/>
          <w:lang w:val="en"/>
        </w:rPr>
        <w:t>At any health</w:t>
      </w:r>
      <w:r w:rsidR="00D32560">
        <w:rPr>
          <w:rFonts w:asciiTheme="minorHAnsi" w:hAnsiTheme="minorHAnsi" w:cstheme="minorHAnsi"/>
          <w:lang w:val="en"/>
        </w:rPr>
        <w:t xml:space="preserve"> </w:t>
      </w:r>
      <w:r w:rsidRPr="003D22AE">
        <w:rPr>
          <w:rFonts w:asciiTheme="minorHAnsi" w:hAnsiTheme="minorHAnsi" w:cstheme="minorHAnsi"/>
          <w:lang w:val="en"/>
        </w:rPr>
        <w:t>care facility, good housekeeping is the foundation of good infection prevention</w:t>
      </w:r>
      <w:r w:rsidR="00B612DA">
        <w:rPr>
          <w:rFonts w:asciiTheme="minorHAnsi" w:hAnsiTheme="minorHAnsi" w:cstheme="minorHAnsi"/>
          <w:lang w:val="en"/>
        </w:rPr>
        <w:t xml:space="preserve">. </w:t>
      </w:r>
      <w:r w:rsidRPr="003D22AE">
        <w:rPr>
          <w:rFonts w:asciiTheme="minorHAnsi" w:hAnsiTheme="minorHAnsi" w:cstheme="minorHAnsi"/>
          <w:lang w:val="en"/>
        </w:rPr>
        <w:t>Good housekeeping practices also reduce microorganisms, reduce the risk of accidents, and provide an appealing work and service-delivery space</w:t>
      </w:r>
      <w:r w:rsidR="00B612DA">
        <w:rPr>
          <w:rFonts w:asciiTheme="minorHAnsi" w:hAnsiTheme="minorHAnsi" w:cstheme="minorHAnsi"/>
          <w:lang w:val="en"/>
        </w:rPr>
        <w:t xml:space="preserve">. </w:t>
      </w:r>
      <w:r w:rsidRPr="003D22AE">
        <w:rPr>
          <w:rFonts w:asciiTheme="minorHAnsi" w:hAnsiTheme="minorHAnsi" w:cstheme="minorHAnsi"/>
        </w:rPr>
        <w:t xml:space="preserve">Please also refer to </w:t>
      </w:r>
      <w:r w:rsidR="001B5D31" w:rsidRPr="008D7720">
        <w:rPr>
          <w:rFonts w:asciiTheme="minorHAnsi" w:hAnsiTheme="minorHAnsi" w:cstheme="minorHAnsi"/>
        </w:rPr>
        <w:t xml:space="preserve">Doc </w:t>
      </w:r>
      <w:r w:rsidR="00D32560">
        <w:rPr>
          <w:rFonts w:asciiTheme="minorHAnsi" w:hAnsiTheme="minorHAnsi" w:cstheme="minorHAnsi"/>
        </w:rPr>
        <w:t>203</w:t>
      </w:r>
      <w:r w:rsidR="001B5D31" w:rsidRPr="008D7720">
        <w:rPr>
          <w:rFonts w:asciiTheme="minorHAnsi" w:hAnsiTheme="minorHAnsi" w:cstheme="minorHAnsi"/>
        </w:rPr>
        <w:t>:</w:t>
      </w:r>
      <w:r w:rsidR="00D32560" w:rsidRPr="008D7720">
        <w:rPr>
          <w:rFonts w:asciiTheme="minorHAnsi" w:hAnsiTheme="minorHAnsi" w:cstheme="minorHAnsi"/>
        </w:rPr>
        <w:t xml:space="preserve"> </w:t>
      </w:r>
      <w:r w:rsidR="003D22AE" w:rsidRPr="008D7720">
        <w:rPr>
          <w:rFonts w:asciiTheme="minorHAnsi" w:hAnsiTheme="minorHAnsi" w:cstheme="minorHAnsi"/>
        </w:rPr>
        <w:t xml:space="preserve">Health Care </w:t>
      </w:r>
      <w:r w:rsidRPr="008D7720">
        <w:rPr>
          <w:rFonts w:asciiTheme="minorHAnsi" w:hAnsiTheme="minorHAnsi" w:cstheme="minorHAnsi"/>
        </w:rPr>
        <w:t>Waste Management Audit Procedures</w:t>
      </w:r>
      <w:r w:rsidR="001B5D31" w:rsidRPr="008D7720">
        <w:rPr>
          <w:rFonts w:asciiTheme="minorHAnsi" w:hAnsiTheme="minorHAnsi" w:cstheme="minorHAnsi"/>
        </w:rPr>
        <w:t>—Guidance</w:t>
      </w:r>
      <w:r w:rsidRPr="003D22AE">
        <w:rPr>
          <w:rFonts w:asciiTheme="minorHAnsi" w:hAnsiTheme="minorHAnsi" w:cstheme="minorHAnsi"/>
        </w:rPr>
        <w:t xml:space="preserve"> as well as the other </w:t>
      </w:r>
      <w:r w:rsidR="003D22AE">
        <w:rPr>
          <w:rFonts w:asciiTheme="minorHAnsi" w:hAnsiTheme="minorHAnsi" w:cstheme="minorHAnsi"/>
        </w:rPr>
        <w:t>inspection</w:t>
      </w:r>
      <w:r w:rsidRPr="003D22AE">
        <w:rPr>
          <w:rFonts w:asciiTheme="minorHAnsi" w:hAnsiTheme="minorHAnsi" w:cstheme="minorHAnsi"/>
        </w:rPr>
        <w:t xml:space="preserve"> checklists for laboratory, supervisor/matron, and waste holding and storage (see 10. Related Documents, below).</w:t>
      </w:r>
    </w:p>
    <w:p w14:paraId="51DD6D6F" w14:textId="77777777" w:rsidR="00E213AA" w:rsidRPr="009B0028" w:rsidRDefault="00E213AA" w:rsidP="007B6A62">
      <w:pPr>
        <w:pStyle w:val="ListParagraph"/>
        <w:spacing w:after="120" w:line="240" w:lineRule="auto"/>
        <w:ind w:left="0"/>
        <w:contextualSpacing w:val="0"/>
      </w:pPr>
    </w:p>
    <w:p w14:paraId="36BC0B20" w14:textId="77777777" w:rsidR="00E213AA" w:rsidRPr="009B0028" w:rsidRDefault="00E213AA" w:rsidP="007B6A62">
      <w:pPr>
        <w:pStyle w:val="ListParagraph"/>
        <w:numPr>
          <w:ilvl w:val="0"/>
          <w:numId w:val="30"/>
        </w:numPr>
        <w:spacing w:after="120" w:line="240" w:lineRule="auto"/>
        <w:contextualSpacing w:val="0"/>
        <w:rPr>
          <w:b/>
          <w:bCs/>
        </w:rPr>
      </w:pPr>
      <w:r w:rsidRPr="009B0028">
        <w:rPr>
          <w:b/>
          <w:bCs/>
        </w:rPr>
        <w:t>Definitions</w:t>
      </w:r>
    </w:p>
    <w:p w14:paraId="67038F42" w14:textId="77777777" w:rsidR="00E213AA" w:rsidRPr="008F330A" w:rsidRDefault="008F330A" w:rsidP="007B6A62">
      <w:pPr>
        <w:pStyle w:val="ListParagraph"/>
        <w:spacing w:after="120" w:line="240" w:lineRule="auto"/>
        <w:ind w:left="360"/>
        <w:contextualSpacing w:val="0"/>
        <w:rPr>
          <w:bCs/>
        </w:rPr>
      </w:pPr>
      <w:r w:rsidRPr="008F330A">
        <w:rPr>
          <w:bCs/>
        </w:rPr>
        <w:t xml:space="preserve">For definitions, </w:t>
      </w:r>
      <w:r w:rsidR="00D32560">
        <w:rPr>
          <w:bCs/>
        </w:rPr>
        <w:t>refer to</w:t>
      </w:r>
      <w:r w:rsidR="00D32560" w:rsidRPr="008F330A">
        <w:rPr>
          <w:bCs/>
        </w:rPr>
        <w:t xml:space="preserve"> </w:t>
      </w:r>
      <w:r w:rsidRPr="008F330A">
        <w:rPr>
          <w:bCs/>
        </w:rPr>
        <w:t xml:space="preserve">Doc </w:t>
      </w:r>
      <w:r w:rsidR="00D32560">
        <w:rPr>
          <w:bCs/>
        </w:rPr>
        <w:t>203</w:t>
      </w:r>
      <w:r w:rsidRPr="008F330A">
        <w:rPr>
          <w:bCs/>
        </w:rPr>
        <w:t>: Health Care Waste Management Audit Procedures – Guidance.</w:t>
      </w:r>
    </w:p>
    <w:p w14:paraId="0E9BBF81" w14:textId="77777777" w:rsidR="008F330A" w:rsidRPr="009B0028" w:rsidRDefault="008F330A" w:rsidP="007B6A62">
      <w:pPr>
        <w:pStyle w:val="ListParagraph"/>
        <w:spacing w:after="120" w:line="240" w:lineRule="auto"/>
        <w:ind w:left="360"/>
        <w:contextualSpacing w:val="0"/>
        <w:rPr>
          <w:b/>
          <w:bCs/>
        </w:rPr>
      </w:pPr>
    </w:p>
    <w:p w14:paraId="080E7A41" w14:textId="77777777" w:rsidR="00E213AA" w:rsidRPr="009B0028" w:rsidRDefault="00E213AA" w:rsidP="007B6A62">
      <w:pPr>
        <w:pStyle w:val="ListParagraph"/>
        <w:numPr>
          <w:ilvl w:val="0"/>
          <w:numId w:val="30"/>
        </w:numPr>
        <w:spacing w:after="120" w:line="240" w:lineRule="auto"/>
        <w:contextualSpacing w:val="0"/>
        <w:rPr>
          <w:b/>
          <w:bCs/>
        </w:rPr>
      </w:pPr>
      <w:r w:rsidRPr="009B0028">
        <w:rPr>
          <w:b/>
          <w:bCs/>
        </w:rPr>
        <w:t>Responsibilities</w:t>
      </w:r>
    </w:p>
    <w:p w14:paraId="2E74C08B" w14:textId="77777777" w:rsidR="00E213AA" w:rsidRPr="009B0028" w:rsidRDefault="00E213AA" w:rsidP="007B6A62">
      <w:pPr>
        <w:pStyle w:val="ListParagraph"/>
        <w:numPr>
          <w:ilvl w:val="1"/>
          <w:numId w:val="30"/>
        </w:numPr>
        <w:spacing w:after="120" w:line="240" w:lineRule="auto"/>
        <w:contextualSpacing w:val="0"/>
        <w:rPr>
          <w:lang w:bidi="th-TH"/>
        </w:rPr>
      </w:pPr>
      <w:r w:rsidRPr="009B0028">
        <w:rPr>
          <w:lang w:bidi="th-TH"/>
        </w:rPr>
        <w:t xml:space="preserve">The management should: </w:t>
      </w:r>
    </w:p>
    <w:p w14:paraId="500B5F6C" w14:textId="77777777" w:rsidR="00E213AA" w:rsidRPr="009B0028" w:rsidRDefault="00E213AA" w:rsidP="007B6A62">
      <w:pPr>
        <w:pStyle w:val="ListParagraph"/>
        <w:numPr>
          <w:ilvl w:val="2"/>
          <w:numId w:val="30"/>
        </w:numPr>
        <w:spacing w:after="120" w:line="240" w:lineRule="auto"/>
        <w:contextualSpacing w:val="0"/>
        <w:rPr>
          <w:lang w:bidi="th-TH"/>
        </w:rPr>
      </w:pPr>
      <w:r w:rsidRPr="009B0028">
        <w:rPr>
          <w:lang w:bidi="th-TH"/>
        </w:rPr>
        <w:t xml:space="preserve">Work with the </w:t>
      </w:r>
      <w:r w:rsidR="003D22AE">
        <w:rPr>
          <w:lang w:bidi="th-TH"/>
        </w:rPr>
        <w:t>inspector</w:t>
      </w:r>
      <w:r w:rsidR="003D22AE" w:rsidRPr="009B0028">
        <w:rPr>
          <w:lang w:bidi="th-TH"/>
        </w:rPr>
        <w:t xml:space="preserve"> </w:t>
      </w:r>
      <w:r w:rsidRPr="009B0028">
        <w:rPr>
          <w:lang w:bidi="th-TH"/>
        </w:rPr>
        <w:t xml:space="preserve">to define the terms and objectives of the </w:t>
      </w:r>
      <w:r w:rsidR="001B5D31">
        <w:rPr>
          <w:lang w:bidi="th-TH"/>
        </w:rPr>
        <w:t>inspection</w:t>
      </w:r>
      <w:r w:rsidR="00D32560">
        <w:rPr>
          <w:lang w:bidi="th-TH"/>
        </w:rPr>
        <w:t>.</w:t>
      </w:r>
      <w:r w:rsidRPr="009B0028">
        <w:rPr>
          <w:lang w:bidi="th-TH"/>
        </w:rPr>
        <w:t xml:space="preserve"> </w:t>
      </w:r>
    </w:p>
    <w:p w14:paraId="5F58A4A6" w14:textId="77777777" w:rsidR="00E213AA" w:rsidRPr="009B0028" w:rsidRDefault="00E213AA" w:rsidP="007B6A62">
      <w:pPr>
        <w:pStyle w:val="ListParagraph"/>
        <w:numPr>
          <w:ilvl w:val="2"/>
          <w:numId w:val="30"/>
        </w:numPr>
        <w:spacing w:after="120" w:line="240" w:lineRule="auto"/>
        <w:contextualSpacing w:val="0"/>
        <w:rPr>
          <w:lang w:bidi="th-TH"/>
        </w:rPr>
      </w:pPr>
      <w:r w:rsidRPr="009B0028">
        <w:rPr>
          <w:lang w:bidi="th-TH"/>
        </w:rPr>
        <w:t xml:space="preserve">Make sure that the </w:t>
      </w:r>
      <w:r w:rsidR="003D22AE">
        <w:rPr>
          <w:lang w:bidi="th-TH"/>
        </w:rPr>
        <w:t>inspector</w:t>
      </w:r>
      <w:r w:rsidR="003D22AE" w:rsidRPr="009B0028">
        <w:rPr>
          <w:lang w:bidi="th-TH"/>
        </w:rPr>
        <w:t xml:space="preserve"> </w:t>
      </w:r>
      <w:r w:rsidRPr="009B0028">
        <w:rPr>
          <w:lang w:bidi="th-TH"/>
        </w:rPr>
        <w:t>ha</w:t>
      </w:r>
      <w:r>
        <w:rPr>
          <w:lang w:bidi="th-TH"/>
        </w:rPr>
        <w:t>s access to all records he/she</w:t>
      </w:r>
      <w:r w:rsidRPr="009B0028">
        <w:rPr>
          <w:lang w:bidi="th-TH"/>
        </w:rPr>
        <w:t xml:space="preserve"> may require</w:t>
      </w:r>
      <w:r w:rsidR="00D32560">
        <w:rPr>
          <w:lang w:bidi="th-TH"/>
        </w:rPr>
        <w:t>.</w:t>
      </w:r>
    </w:p>
    <w:p w14:paraId="66B15C27" w14:textId="77777777" w:rsidR="00E213AA" w:rsidRPr="009B0028" w:rsidRDefault="00E213AA" w:rsidP="007B6A62">
      <w:pPr>
        <w:pStyle w:val="ListParagraph"/>
        <w:numPr>
          <w:ilvl w:val="2"/>
          <w:numId w:val="30"/>
        </w:numPr>
        <w:spacing w:after="120" w:line="240" w:lineRule="auto"/>
        <w:contextualSpacing w:val="0"/>
        <w:rPr>
          <w:lang w:bidi="th-TH"/>
        </w:rPr>
      </w:pPr>
      <w:r w:rsidRPr="009B0028">
        <w:rPr>
          <w:lang w:bidi="th-TH"/>
        </w:rPr>
        <w:t xml:space="preserve">Ensure that any recommendations resulting from the </w:t>
      </w:r>
      <w:r w:rsidR="003D22AE">
        <w:rPr>
          <w:lang w:bidi="th-TH"/>
        </w:rPr>
        <w:t>inspection</w:t>
      </w:r>
      <w:r w:rsidR="003D22AE" w:rsidRPr="009B0028">
        <w:rPr>
          <w:lang w:bidi="th-TH"/>
        </w:rPr>
        <w:t xml:space="preserve"> </w:t>
      </w:r>
      <w:r w:rsidRPr="009B0028">
        <w:rPr>
          <w:lang w:bidi="th-TH"/>
        </w:rPr>
        <w:t xml:space="preserve">are implemented without delay. </w:t>
      </w:r>
    </w:p>
    <w:p w14:paraId="3D293AEE" w14:textId="77777777" w:rsidR="00E213AA" w:rsidRPr="009B0028" w:rsidRDefault="00E213AA" w:rsidP="007B6A62">
      <w:pPr>
        <w:pStyle w:val="ListParagraph"/>
        <w:numPr>
          <w:ilvl w:val="1"/>
          <w:numId w:val="30"/>
        </w:numPr>
        <w:spacing w:after="120" w:line="240" w:lineRule="auto"/>
        <w:contextualSpacing w:val="0"/>
        <w:rPr>
          <w:lang w:bidi="th-TH"/>
        </w:rPr>
      </w:pPr>
      <w:r w:rsidRPr="009B0028">
        <w:rPr>
          <w:lang w:bidi="th-TH"/>
        </w:rPr>
        <w:t xml:space="preserve">Waste </w:t>
      </w:r>
      <w:r>
        <w:rPr>
          <w:lang w:bidi="th-TH"/>
        </w:rPr>
        <w:t>handlers or housekeepers</w:t>
      </w:r>
      <w:r w:rsidRPr="009B0028">
        <w:rPr>
          <w:lang w:bidi="th-TH"/>
        </w:rPr>
        <w:t xml:space="preserve"> concerned with the management of waste should:</w:t>
      </w:r>
    </w:p>
    <w:p w14:paraId="71C6927A" w14:textId="77777777" w:rsidR="00E213AA" w:rsidRPr="009B0028" w:rsidRDefault="00E213AA" w:rsidP="007B6A62">
      <w:pPr>
        <w:pStyle w:val="ListParagraph"/>
        <w:numPr>
          <w:ilvl w:val="2"/>
          <w:numId w:val="30"/>
        </w:numPr>
        <w:spacing w:after="120" w:line="240" w:lineRule="auto"/>
        <w:contextualSpacing w:val="0"/>
        <w:rPr>
          <w:lang w:bidi="th-TH"/>
        </w:rPr>
      </w:pPr>
      <w:r w:rsidRPr="009B0028">
        <w:rPr>
          <w:lang w:bidi="th-TH"/>
        </w:rPr>
        <w:t xml:space="preserve">Continue with their tasks as normal during the </w:t>
      </w:r>
      <w:r w:rsidR="003D22AE">
        <w:rPr>
          <w:lang w:bidi="th-TH"/>
        </w:rPr>
        <w:t>inspection</w:t>
      </w:r>
      <w:r w:rsidR="00D32560">
        <w:rPr>
          <w:lang w:bidi="th-TH"/>
        </w:rPr>
        <w:t>.</w:t>
      </w:r>
    </w:p>
    <w:p w14:paraId="69EE403D" w14:textId="77777777" w:rsidR="00E213AA" w:rsidRDefault="00D32560" w:rsidP="007B6A62">
      <w:pPr>
        <w:pStyle w:val="ListParagraph"/>
        <w:numPr>
          <w:ilvl w:val="2"/>
          <w:numId w:val="30"/>
        </w:numPr>
        <w:spacing w:after="120" w:line="240" w:lineRule="auto"/>
        <w:contextualSpacing w:val="0"/>
        <w:rPr>
          <w:lang w:bidi="th-TH"/>
        </w:rPr>
      </w:pPr>
      <w:r>
        <w:rPr>
          <w:lang w:bidi="th-TH"/>
        </w:rPr>
        <w:t xml:space="preserve"> Fully a</w:t>
      </w:r>
      <w:r w:rsidR="00E213AA" w:rsidRPr="009B0028">
        <w:rPr>
          <w:lang w:bidi="th-TH"/>
        </w:rPr>
        <w:t xml:space="preserve">nswer any questions the </w:t>
      </w:r>
      <w:r w:rsidR="003D22AE">
        <w:rPr>
          <w:lang w:bidi="th-TH"/>
        </w:rPr>
        <w:t>inspector</w:t>
      </w:r>
      <w:r w:rsidR="003D22AE" w:rsidRPr="009B0028">
        <w:rPr>
          <w:lang w:bidi="th-TH"/>
        </w:rPr>
        <w:t xml:space="preserve"> </w:t>
      </w:r>
      <w:r w:rsidR="00E213AA" w:rsidRPr="009B0028">
        <w:rPr>
          <w:lang w:bidi="th-TH"/>
        </w:rPr>
        <w:t>has and provide any other information that is requested.</w:t>
      </w:r>
    </w:p>
    <w:p w14:paraId="74234FFB" w14:textId="77777777" w:rsidR="00E213AA" w:rsidRDefault="00E213AA" w:rsidP="007B6A62">
      <w:pPr>
        <w:pStyle w:val="ListParagraph"/>
        <w:numPr>
          <w:ilvl w:val="1"/>
          <w:numId w:val="30"/>
        </w:numPr>
        <w:spacing w:after="120" w:line="240" w:lineRule="auto"/>
        <w:contextualSpacing w:val="0"/>
        <w:rPr>
          <w:rFonts w:asciiTheme="minorHAnsi" w:hAnsiTheme="minorHAnsi" w:cstheme="minorHAnsi"/>
          <w:lang w:bidi="th-TH"/>
        </w:rPr>
      </w:pPr>
      <w:r>
        <w:rPr>
          <w:rFonts w:asciiTheme="minorHAnsi" w:hAnsiTheme="minorHAnsi" w:cstheme="minorHAnsi"/>
          <w:lang w:bidi="th-TH"/>
        </w:rPr>
        <w:t xml:space="preserve">The </w:t>
      </w:r>
      <w:r w:rsidR="003D22AE">
        <w:rPr>
          <w:rFonts w:asciiTheme="minorHAnsi" w:hAnsiTheme="minorHAnsi" w:cstheme="minorHAnsi"/>
          <w:lang w:bidi="th-TH"/>
        </w:rPr>
        <w:t xml:space="preserve">inspector </w:t>
      </w:r>
      <w:r>
        <w:rPr>
          <w:rFonts w:asciiTheme="minorHAnsi" w:hAnsiTheme="minorHAnsi" w:cstheme="minorHAnsi"/>
          <w:lang w:bidi="th-TH"/>
        </w:rPr>
        <w:t>should:</w:t>
      </w:r>
    </w:p>
    <w:p w14:paraId="09C038A3" w14:textId="77777777" w:rsidR="00E213AA" w:rsidRDefault="00E213AA" w:rsidP="007B6A62">
      <w:pPr>
        <w:pStyle w:val="ListParagraph"/>
        <w:numPr>
          <w:ilvl w:val="2"/>
          <w:numId w:val="30"/>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 xml:space="preserve">Work with management to establish the terms of the </w:t>
      </w:r>
      <w:r w:rsidR="003D22AE">
        <w:rPr>
          <w:rFonts w:asciiTheme="minorHAnsi" w:hAnsiTheme="minorHAnsi" w:cstheme="minorHAnsi"/>
          <w:lang w:bidi="th-TH"/>
        </w:rPr>
        <w:t>inspection</w:t>
      </w:r>
      <w:r w:rsidR="00D32560">
        <w:rPr>
          <w:rFonts w:asciiTheme="minorHAnsi" w:hAnsiTheme="minorHAnsi" w:cstheme="minorHAnsi"/>
          <w:lang w:bidi="th-TH"/>
        </w:rPr>
        <w:t>.</w:t>
      </w:r>
    </w:p>
    <w:p w14:paraId="2E4980C9" w14:textId="77777777" w:rsidR="00E213AA" w:rsidRDefault="00E213AA" w:rsidP="007B6A62">
      <w:pPr>
        <w:pStyle w:val="ListParagraph"/>
        <w:numPr>
          <w:ilvl w:val="2"/>
          <w:numId w:val="30"/>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Diligently review all relevant records and reports</w:t>
      </w:r>
      <w:r w:rsidR="00D32560">
        <w:rPr>
          <w:rFonts w:asciiTheme="minorHAnsi" w:hAnsiTheme="minorHAnsi" w:cstheme="minorHAnsi"/>
          <w:lang w:bidi="th-TH"/>
        </w:rPr>
        <w:t>.</w:t>
      </w:r>
    </w:p>
    <w:p w14:paraId="54DE6201" w14:textId="77777777" w:rsidR="00E213AA" w:rsidRDefault="00E213AA" w:rsidP="007B6A62">
      <w:pPr>
        <w:pStyle w:val="ListParagraph"/>
        <w:numPr>
          <w:ilvl w:val="2"/>
          <w:numId w:val="30"/>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lastRenderedPageBreak/>
        <w:t>To the best of his/her ability, objectively assess the current status of waste management practices and adherence to policies and procedures using the attached checklist</w:t>
      </w:r>
      <w:r w:rsidR="00D32560">
        <w:rPr>
          <w:rFonts w:asciiTheme="minorHAnsi" w:hAnsiTheme="minorHAnsi" w:cstheme="minorHAnsi"/>
          <w:lang w:bidi="th-TH"/>
        </w:rPr>
        <w:t>.</w:t>
      </w:r>
    </w:p>
    <w:p w14:paraId="7262A909" w14:textId="77777777" w:rsidR="00E213AA" w:rsidRPr="00284052" w:rsidRDefault="00E213AA" w:rsidP="007B6A62">
      <w:pPr>
        <w:pStyle w:val="ListParagraph"/>
        <w:numPr>
          <w:ilvl w:val="2"/>
          <w:numId w:val="30"/>
        </w:numPr>
        <w:spacing w:after="120" w:line="240" w:lineRule="auto"/>
        <w:ind w:left="1440" w:hanging="630"/>
        <w:contextualSpacing w:val="0"/>
        <w:rPr>
          <w:rFonts w:asciiTheme="minorHAnsi" w:hAnsiTheme="minorHAnsi" w:cstheme="minorHAnsi"/>
        </w:rPr>
      </w:pPr>
      <w:r>
        <w:rPr>
          <w:rFonts w:asciiTheme="minorHAnsi" w:hAnsiTheme="minorHAnsi" w:cstheme="minorHAnsi"/>
          <w:lang w:bidi="th-TH"/>
        </w:rPr>
        <w:t>Complete a report</w:t>
      </w:r>
      <w:r w:rsidRPr="00DA6534">
        <w:rPr>
          <w:rFonts w:asciiTheme="minorHAnsi" w:hAnsiTheme="minorHAnsi" w:cstheme="minorHAnsi"/>
        </w:rPr>
        <w:t xml:space="preserve"> </w:t>
      </w:r>
      <w:r>
        <w:rPr>
          <w:rFonts w:asciiTheme="minorHAnsi" w:hAnsiTheme="minorHAnsi" w:cstheme="minorHAnsi"/>
        </w:rPr>
        <w:t xml:space="preserve">that </w:t>
      </w:r>
      <w:r w:rsidRPr="00284052">
        <w:rPr>
          <w:rFonts w:asciiTheme="minorHAnsi" w:hAnsiTheme="minorHAnsi" w:cstheme="minorHAnsi"/>
        </w:rPr>
        <w:t>includ</w:t>
      </w:r>
      <w:r>
        <w:rPr>
          <w:rFonts w:asciiTheme="minorHAnsi" w:hAnsiTheme="minorHAnsi" w:cstheme="minorHAnsi"/>
        </w:rPr>
        <w:t xml:space="preserve">es </w:t>
      </w:r>
      <w:r w:rsidRPr="00284052">
        <w:rPr>
          <w:rFonts w:asciiTheme="minorHAnsi" w:hAnsiTheme="minorHAnsi" w:cstheme="minorHAnsi"/>
        </w:rPr>
        <w:t>a su</w:t>
      </w:r>
      <w:r>
        <w:rPr>
          <w:rFonts w:asciiTheme="minorHAnsi" w:hAnsiTheme="minorHAnsi" w:cstheme="minorHAnsi"/>
        </w:rPr>
        <w:t>mmary and discussion of the information</w:t>
      </w:r>
      <w:r w:rsidRPr="00284052">
        <w:rPr>
          <w:rFonts w:asciiTheme="minorHAnsi" w:hAnsiTheme="minorHAnsi" w:cstheme="minorHAnsi"/>
        </w:rPr>
        <w:t xml:space="preserve"> collected and highlight</w:t>
      </w:r>
      <w:r w:rsidR="00D32560">
        <w:rPr>
          <w:rFonts w:asciiTheme="minorHAnsi" w:hAnsiTheme="minorHAnsi" w:cstheme="minorHAnsi"/>
        </w:rPr>
        <w:t>s</w:t>
      </w:r>
      <w:r w:rsidRPr="00284052">
        <w:rPr>
          <w:rFonts w:asciiTheme="minorHAnsi" w:hAnsiTheme="minorHAnsi" w:cstheme="minorHAnsi"/>
        </w:rPr>
        <w:t xml:space="preserve"> </w:t>
      </w:r>
      <w:r>
        <w:rPr>
          <w:rFonts w:asciiTheme="minorHAnsi" w:hAnsiTheme="minorHAnsi" w:cstheme="minorHAnsi"/>
        </w:rPr>
        <w:t>any areas that needing immediate attention or ongoing improvement</w:t>
      </w:r>
      <w:r w:rsidR="00D32560">
        <w:rPr>
          <w:rFonts w:asciiTheme="minorHAnsi" w:hAnsiTheme="minorHAnsi" w:cstheme="minorHAnsi"/>
        </w:rPr>
        <w:t>.</w:t>
      </w:r>
      <w:r w:rsidRPr="00284052">
        <w:rPr>
          <w:rFonts w:asciiTheme="minorHAnsi" w:hAnsiTheme="minorHAnsi" w:cstheme="minorHAnsi"/>
        </w:rPr>
        <w:t xml:space="preserve">  </w:t>
      </w:r>
    </w:p>
    <w:p w14:paraId="4DFBB4F5" w14:textId="77777777" w:rsidR="00E213AA" w:rsidRPr="00EC14C4" w:rsidRDefault="00E213AA" w:rsidP="007B6A62">
      <w:pPr>
        <w:pStyle w:val="ListParagraph"/>
        <w:numPr>
          <w:ilvl w:val="2"/>
          <w:numId w:val="30"/>
        </w:numPr>
        <w:spacing w:after="120" w:line="240" w:lineRule="auto"/>
        <w:ind w:left="1440" w:hanging="630"/>
        <w:contextualSpacing w:val="0"/>
        <w:rPr>
          <w:rFonts w:asciiTheme="minorHAnsi" w:hAnsiTheme="minorHAnsi" w:cstheme="minorHAnsi"/>
          <w:lang w:bidi="th-TH"/>
        </w:rPr>
      </w:pPr>
      <w:r>
        <w:rPr>
          <w:rFonts w:asciiTheme="minorHAnsi" w:hAnsiTheme="minorHAnsi" w:cstheme="minorHAnsi"/>
          <w:lang w:bidi="th-TH"/>
        </w:rPr>
        <w:t>Work with management, as appropriate, to develop a plan to implement recommendations.</w:t>
      </w:r>
    </w:p>
    <w:p w14:paraId="4C59EA0E" w14:textId="77777777" w:rsidR="00E213AA" w:rsidRPr="009B0028" w:rsidRDefault="00E213AA" w:rsidP="007B6A62">
      <w:pPr>
        <w:pStyle w:val="ListParagraph"/>
        <w:spacing w:after="120" w:line="240" w:lineRule="auto"/>
        <w:ind w:left="1224"/>
        <w:contextualSpacing w:val="0"/>
        <w:rPr>
          <w:lang w:bidi="th-TH"/>
        </w:rPr>
      </w:pPr>
    </w:p>
    <w:p w14:paraId="3074E6C4" w14:textId="77777777" w:rsidR="00E213AA" w:rsidRPr="006836E7" w:rsidRDefault="00E213AA" w:rsidP="007B6A62">
      <w:pPr>
        <w:pStyle w:val="ListParagraph"/>
        <w:numPr>
          <w:ilvl w:val="0"/>
          <w:numId w:val="30"/>
        </w:numPr>
        <w:spacing w:after="120" w:line="240" w:lineRule="auto"/>
        <w:contextualSpacing w:val="0"/>
        <w:rPr>
          <w:bCs/>
        </w:rPr>
      </w:pPr>
      <w:r w:rsidRPr="009B0028">
        <w:rPr>
          <w:b/>
          <w:bCs/>
        </w:rPr>
        <w:t xml:space="preserve">Materials and Equipment </w:t>
      </w:r>
    </w:p>
    <w:p w14:paraId="0FC5B237" w14:textId="77777777" w:rsidR="00286023" w:rsidRDefault="00286023" w:rsidP="007B6A62">
      <w:pPr>
        <w:pStyle w:val="ListParagraph"/>
        <w:numPr>
          <w:ilvl w:val="0"/>
          <w:numId w:val="46"/>
        </w:numPr>
        <w:spacing w:after="120" w:line="240" w:lineRule="auto"/>
        <w:contextualSpacing w:val="0"/>
        <w:rPr>
          <w:bCs/>
        </w:rPr>
      </w:pPr>
      <w:r>
        <w:rPr>
          <w:bCs/>
        </w:rPr>
        <w:t>Numerous logs, records, and audit</w:t>
      </w:r>
      <w:r w:rsidR="00DD3699">
        <w:rPr>
          <w:bCs/>
        </w:rPr>
        <w:t xml:space="preserve"> documents</w:t>
      </w:r>
      <w:r w:rsidR="00D32560">
        <w:rPr>
          <w:bCs/>
        </w:rPr>
        <w:t xml:space="preserve"> </w:t>
      </w:r>
      <w:r>
        <w:rPr>
          <w:rFonts w:cs="Calibri"/>
          <w:bCs/>
        </w:rPr>
        <w:t>—</w:t>
      </w:r>
      <w:r w:rsidR="00D32560">
        <w:rPr>
          <w:rFonts w:cs="Calibri"/>
          <w:bCs/>
        </w:rPr>
        <w:t xml:space="preserve"> </w:t>
      </w:r>
      <w:r w:rsidR="00DD3699">
        <w:rPr>
          <w:bCs/>
        </w:rPr>
        <w:t>see procedures below.</w:t>
      </w:r>
      <w:r w:rsidDel="00286023">
        <w:rPr>
          <w:bCs/>
        </w:rPr>
        <w:t xml:space="preserve"> </w:t>
      </w:r>
    </w:p>
    <w:p w14:paraId="2E52A69F" w14:textId="77777777" w:rsidR="00DE4E62" w:rsidRDefault="00DE4E62" w:rsidP="007B6A62">
      <w:pPr>
        <w:pStyle w:val="ListParagraph"/>
        <w:numPr>
          <w:ilvl w:val="0"/>
          <w:numId w:val="46"/>
        </w:numPr>
        <w:spacing w:after="120" w:line="240" w:lineRule="auto"/>
        <w:contextualSpacing w:val="0"/>
        <w:rPr>
          <w:bCs/>
        </w:rPr>
      </w:pPr>
      <w:r>
        <w:rPr>
          <w:bCs/>
        </w:rPr>
        <w:t>Disposable gloves</w:t>
      </w:r>
    </w:p>
    <w:p w14:paraId="33CEF5E8" w14:textId="77777777" w:rsidR="00DE4E62" w:rsidRDefault="00DE4E62" w:rsidP="007B6A62">
      <w:pPr>
        <w:pStyle w:val="ListParagraph"/>
        <w:numPr>
          <w:ilvl w:val="0"/>
          <w:numId w:val="46"/>
        </w:numPr>
        <w:spacing w:after="120" w:line="240" w:lineRule="auto"/>
        <w:contextualSpacing w:val="0"/>
        <w:rPr>
          <w:bCs/>
        </w:rPr>
      </w:pPr>
      <w:r>
        <w:rPr>
          <w:bCs/>
        </w:rPr>
        <w:t>Tongs</w:t>
      </w:r>
    </w:p>
    <w:p w14:paraId="25BC9E73" w14:textId="77777777" w:rsidR="00D32560" w:rsidRDefault="007B6A62" w:rsidP="007B6A62">
      <w:pPr>
        <w:pStyle w:val="ListParagraph"/>
        <w:numPr>
          <w:ilvl w:val="0"/>
          <w:numId w:val="46"/>
        </w:numPr>
        <w:spacing w:after="120" w:line="240" w:lineRule="auto"/>
        <w:contextualSpacing w:val="0"/>
        <w:rPr>
          <w:bCs/>
        </w:rPr>
      </w:pPr>
      <w:r>
        <w:rPr>
          <w:bCs/>
        </w:rPr>
        <w:t xml:space="preserve">Proper </w:t>
      </w:r>
      <w:r w:rsidR="00D32560">
        <w:rPr>
          <w:bCs/>
        </w:rPr>
        <w:t>PPE</w:t>
      </w:r>
      <w:r>
        <w:rPr>
          <w:bCs/>
        </w:rPr>
        <w:t xml:space="preserve"> as per relevant SOPs</w:t>
      </w:r>
    </w:p>
    <w:p w14:paraId="50175B19" w14:textId="77777777" w:rsidR="00DD3699" w:rsidRPr="009B0028" w:rsidRDefault="00DD3699" w:rsidP="007B6A62">
      <w:pPr>
        <w:pStyle w:val="ListParagraph"/>
        <w:spacing w:after="120" w:line="240" w:lineRule="auto"/>
        <w:ind w:left="360"/>
        <w:contextualSpacing w:val="0"/>
        <w:rPr>
          <w:bCs/>
        </w:rPr>
      </w:pPr>
    </w:p>
    <w:p w14:paraId="2B0EA633" w14:textId="77777777" w:rsidR="00E213AA" w:rsidRDefault="00E213AA" w:rsidP="007B6A62">
      <w:pPr>
        <w:pStyle w:val="ListParagraph"/>
        <w:numPr>
          <w:ilvl w:val="0"/>
          <w:numId w:val="30"/>
        </w:numPr>
        <w:spacing w:after="120" w:line="240" w:lineRule="auto"/>
        <w:contextualSpacing w:val="0"/>
        <w:rPr>
          <w:b/>
          <w:bCs/>
        </w:rPr>
      </w:pPr>
      <w:r w:rsidRPr="009B0028">
        <w:rPr>
          <w:b/>
          <w:bCs/>
        </w:rPr>
        <w:t>Hazards and Safety Concerns</w:t>
      </w:r>
    </w:p>
    <w:p w14:paraId="6C0ABD61" w14:textId="77777777" w:rsidR="00E213AA" w:rsidRDefault="00E213AA" w:rsidP="007B6A62">
      <w:pPr>
        <w:pStyle w:val="ListParagraph"/>
        <w:numPr>
          <w:ilvl w:val="1"/>
          <w:numId w:val="30"/>
        </w:numPr>
        <w:spacing w:after="120" w:line="240" w:lineRule="auto"/>
        <w:contextualSpacing w:val="0"/>
        <w:rPr>
          <w:rFonts w:asciiTheme="minorHAnsi" w:hAnsiTheme="minorHAnsi" w:cstheme="minorHAnsi"/>
          <w:bCs/>
        </w:rPr>
      </w:pPr>
      <w:r w:rsidRPr="001024AD">
        <w:rPr>
          <w:rFonts w:asciiTheme="minorHAnsi" w:hAnsiTheme="minorHAnsi" w:cstheme="minorHAnsi"/>
          <w:bCs/>
        </w:rPr>
        <w:t>Any waste that has potentially come in contact with a patient or bodily fluids should be assumed to be infectious and handled with proper PPE and procedures.</w:t>
      </w:r>
    </w:p>
    <w:p w14:paraId="73101DAF" w14:textId="77777777" w:rsidR="001B5D31" w:rsidRPr="001024AD" w:rsidRDefault="001B5D31" w:rsidP="007B6A62">
      <w:pPr>
        <w:pStyle w:val="ListParagraph"/>
        <w:numPr>
          <w:ilvl w:val="1"/>
          <w:numId w:val="30"/>
        </w:numPr>
        <w:spacing w:after="120" w:line="240" w:lineRule="auto"/>
        <w:contextualSpacing w:val="0"/>
        <w:rPr>
          <w:rFonts w:asciiTheme="minorHAnsi" w:hAnsiTheme="minorHAnsi" w:cstheme="minorHAnsi"/>
          <w:bCs/>
        </w:rPr>
      </w:pPr>
      <w:r>
        <w:rPr>
          <w:rFonts w:asciiTheme="minorHAnsi" w:hAnsiTheme="minorHAnsi" w:cstheme="minorHAnsi"/>
          <w:bCs/>
        </w:rPr>
        <w:t>Sharps may also cause injury and spread infection</w:t>
      </w:r>
      <w:r w:rsidR="00B612DA">
        <w:rPr>
          <w:rFonts w:asciiTheme="minorHAnsi" w:hAnsiTheme="minorHAnsi" w:cstheme="minorHAnsi"/>
          <w:bCs/>
        </w:rPr>
        <w:t xml:space="preserve">. </w:t>
      </w:r>
      <w:r>
        <w:rPr>
          <w:rFonts w:asciiTheme="minorHAnsi" w:hAnsiTheme="minorHAnsi" w:cstheme="minorHAnsi"/>
          <w:bCs/>
        </w:rPr>
        <w:t>During waste audits and inspections, personnel should be on the lookout for improperly disposed sharps, which can be a hazard to themselves and others.</w:t>
      </w:r>
    </w:p>
    <w:p w14:paraId="4C4FAEB2" w14:textId="77777777" w:rsidR="00E213AA" w:rsidRPr="009B0028" w:rsidRDefault="00E213AA" w:rsidP="007B6A62">
      <w:pPr>
        <w:pStyle w:val="ListParagraph"/>
        <w:spacing w:after="120" w:line="240" w:lineRule="auto"/>
        <w:ind w:left="360"/>
        <w:contextualSpacing w:val="0"/>
        <w:rPr>
          <w:b/>
          <w:bCs/>
        </w:rPr>
      </w:pPr>
    </w:p>
    <w:p w14:paraId="27EDC0B3" w14:textId="77777777" w:rsidR="00E213AA" w:rsidRDefault="00E213AA" w:rsidP="007B6A62">
      <w:pPr>
        <w:pStyle w:val="ListParagraph"/>
        <w:numPr>
          <w:ilvl w:val="0"/>
          <w:numId w:val="30"/>
        </w:numPr>
        <w:spacing w:after="120" w:line="240" w:lineRule="auto"/>
        <w:contextualSpacing w:val="0"/>
        <w:rPr>
          <w:b/>
          <w:bCs/>
        </w:rPr>
      </w:pPr>
      <w:r w:rsidRPr="009B0028">
        <w:rPr>
          <w:b/>
          <w:bCs/>
        </w:rPr>
        <w:t>Procedures</w:t>
      </w:r>
    </w:p>
    <w:p w14:paraId="67066B4A" w14:textId="77777777" w:rsidR="00D32560" w:rsidRDefault="00E213AA" w:rsidP="007B6A62">
      <w:pPr>
        <w:pStyle w:val="ListParagraph"/>
        <w:numPr>
          <w:ilvl w:val="1"/>
          <w:numId w:val="30"/>
        </w:numPr>
        <w:spacing w:after="120" w:line="240" w:lineRule="auto"/>
        <w:contextualSpacing w:val="0"/>
      </w:pPr>
      <w:r w:rsidRPr="009B0028">
        <w:t xml:space="preserve">Staff should not have any warning of an </w:t>
      </w:r>
      <w:r w:rsidR="003D22AE">
        <w:t>inspection</w:t>
      </w:r>
      <w:r w:rsidR="00B612DA">
        <w:t xml:space="preserve">. </w:t>
      </w:r>
      <w:r w:rsidRPr="009B0028">
        <w:t xml:space="preserve">If they are able to anticipate one, they may adjust their behavior so the </w:t>
      </w:r>
      <w:r w:rsidR="003D22AE">
        <w:t>inspector</w:t>
      </w:r>
      <w:r w:rsidR="003D22AE" w:rsidRPr="009B0028">
        <w:t xml:space="preserve"> </w:t>
      </w:r>
      <w:r w:rsidRPr="009B0028">
        <w:t>will not get an accurate impression of actual practices</w:t>
      </w:r>
      <w:r w:rsidR="00B612DA">
        <w:t xml:space="preserve">. </w:t>
      </w:r>
    </w:p>
    <w:p w14:paraId="7C4EF508" w14:textId="77777777" w:rsidR="00E213AA" w:rsidRPr="009B0028" w:rsidRDefault="003D22AE" w:rsidP="007B6A62">
      <w:pPr>
        <w:pStyle w:val="ListParagraph"/>
        <w:numPr>
          <w:ilvl w:val="1"/>
          <w:numId w:val="30"/>
        </w:numPr>
        <w:spacing w:after="120" w:line="240" w:lineRule="auto"/>
        <w:contextualSpacing w:val="0"/>
      </w:pPr>
      <w:r>
        <w:t>Inspections can be done at varying frequencies at the discretion of the waste management officer. Some procedures should be checked daily, others weekly or monthly. See Attachment 11.1</w:t>
      </w:r>
    </w:p>
    <w:p w14:paraId="7C1B3D79" w14:textId="77777777" w:rsidR="00E213AA" w:rsidRPr="00D125A6" w:rsidRDefault="00E213AA" w:rsidP="007B6A62">
      <w:pPr>
        <w:pStyle w:val="ListParagraph"/>
        <w:numPr>
          <w:ilvl w:val="1"/>
          <w:numId w:val="30"/>
        </w:numPr>
        <w:spacing w:after="120" w:line="240" w:lineRule="auto"/>
        <w:contextualSpacing w:val="0"/>
      </w:pPr>
      <w:r>
        <w:t>Record review</w:t>
      </w:r>
      <w:r w:rsidR="00B612DA">
        <w:t xml:space="preserve">. </w:t>
      </w:r>
      <w:r w:rsidRPr="00D125A6">
        <w:t xml:space="preserve">The </w:t>
      </w:r>
      <w:r w:rsidR="003D22AE">
        <w:t>inspector</w:t>
      </w:r>
      <w:r w:rsidR="003D22AE" w:rsidRPr="00D125A6">
        <w:t xml:space="preserve"> </w:t>
      </w:r>
      <w:r w:rsidRPr="00D125A6">
        <w:t>should review the following documents:</w:t>
      </w:r>
    </w:p>
    <w:p w14:paraId="3C1237AE" w14:textId="77777777" w:rsidR="00E213AA" w:rsidRPr="001537DB" w:rsidRDefault="00E213AA" w:rsidP="007B6A62">
      <w:pPr>
        <w:pStyle w:val="ListParagraph"/>
        <w:numPr>
          <w:ilvl w:val="0"/>
          <w:numId w:val="47"/>
        </w:numPr>
        <w:spacing w:after="120" w:line="240" w:lineRule="auto"/>
        <w:contextualSpacing w:val="0"/>
        <w:rPr>
          <w:bCs/>
        </w:rPr>
      </w:pPr>
      <w:r w:rsidRPr="001537DB">
        <w:rPr>
          <w:bCs/>
        </w:rPr>
        <w:t>Facility health</w:t>
      </w:r>
      <w:r w:rsidR="008646D1">
        <w:rPr>
          <w:bCs/>
        </w:rPr>
        <w:t xml:space="preserve"> </w:t>
      </w:r>
      <w:r w:rsidRPr="001537DB">
        <w:rPr>
          <w:bCs/>
        </w:rPr>
        <w:t>care waste management policy</w:t>
      </w:r>
    </w:p>
    <w:p w14:paraId="21EED745" w14:textId="77777777" w:rsidR="00E213AA" w:rsidRPr="001537DB" w:rsidRDefault="00E213AA" w:rsidP="007B6A62">
      <w:pPr>
        <w:pStyle w:val="ListParagraph"/>
        <w:numPr>
          <w:ilvl w:val="0"/>
          <w:numId w:val="47"/>
        </w:numPr>
        <w:spacing w:after="120" w:line="240" w:lineRule="auto"/>
        <w:contextualSpacing w:val="0"/>
        <w:rPr>
          <w:bCs/>
        </w:rPr>
      </w:pPr>
      <w:r w:rsidRPr="001537DB">
        <w:rPr>
          <w:bCs/>
        </w:rPr>
        <w:t>Facility safety procedures</w:t>
      </w:r>
    </w:p>
    <w:p w14:paraId="62C5295D" w14:textId="77777777" w:rsidR="00E213AA" w:rsidRPr="001537DB" w:rsidRDefault="00E213AA" w:rsidP="007B6A62">
      <w:pPr>
        <w:pStyle w:val="ListParagraph"/>
        <w:numPr>
          <w:ilvl w:val="0"/>
          <w:numId w:val="47"/>
        </w:numPr>
        <w:spacing w:after="120" w:line="240" w:lineRule="auto"/>
        <w:contextualSpacing w:val="0"/>
        <w:rPr>
          <w:bCs/>
        </w:rPr>
      </w:pPr>
      <w:r w:rsidRPr="001537DB">
        <w:rPr>
          <w:bCs/>
        </w:rPr>
        <w:t>Standard operating procedures for housekeeping and waste handling</w:t>
      </w:r>
    </w:p>
    <w:p w14:paraId="40D0B093" w14:textId="77777777" w:rsidR="00E213AA" w:rsidRPr="001537DB" w:rsidRDefault="00E213AA" w:rsidP="007B6A62">
      <w:pPr>
        <w:pStyle w:val="ListParagraph"/>
        <w:numPr>
          <w:ilvl w:val="0"/>
          <w:numId w:val="47"/>
        </w:numPr>
        <w:spacing w:after="120" w:line="240" w:lineRule="auto"/>
        <w:contextualSpacing w:val="0"/>
        <w:rPr>
          <w:bCs/>
        </w:rPr>
      </w:pPr>
      <w:r w:rsidRPr="001537DB">
        <w:rPr>
          <w:bCs/>
        </w:rPr>
        <w:t>Training logs</w:t>
      </w:r>
    </w:p>
    <w:p w14:paraId="2112BE70" w14:textId="77777777" w:rsidR="00E213AA" w:rsidRPr="001537DB" w:rsidRDefault="00E213AA" w:rsidP="007B6A62">
      <w:pPr>
        <w:pStyle w:val="ListParagraph"/>
        <w:numPr>
          <w:ilvl w:val="0"/>
          <w:numId w:val="47"/>
        </w:numPr>
        <w:spacing w:after="120" w:line="240" w:lineRule="auto"/>
        <w:contextualSpacing w:val="0"/>
        <w:rPr>
          <w:bCs/>
        </w:rPr>
      </w:pPr>
      <w:r w:rsidRPr="001537DB">
        <w:rPr>
          <w:bCs/>
        </w:rPr>
        <w:t xml:space="preserve">Waste collection records </w:t>
      </w:r>
    </w:p>
    <w:p w14:paraId="672089A7" w14:textId="77777777" w:rsidR="00E213AA" w:rsidRPr="001537DB" w:rsidRDefault="00E213AA" w:rsidP="007B6A62">
      <w:pPr>
        <w:pStyle w:val="ListParagraph"/>
        <w:numPr>
          <w:ilvl w:val="0"/>
          <w:numId w:val="47"/>
        </w:numPr>
        <w:spacing w:after="120" w:line="240" w:lineRule="auto"/>
        <w:contextualSpacing w:val="0"/>
        <w:rPr>
          <w:bCs/>
        </w:rPr>
      </w:pPr>
      <w:r w:rsidRPr="001537DB">
        <w:rPr>
          <w:bCs/>
        </w:rPr>
        <w:lastRenderedPageBreak/>
        <w:t xml:space="preserve">Service agreement, if housekeeping is outsourced </w:t>
      </w:r>
    </w:p>
    <w:p w14:paraId="664DC9FF" w14:textId="77777777" w:rsidR="00E213AA" w:rsidRPr="001537DB" w:rsidRDefault="00E213AA" w:rsidP="007B6A62">
      <w:pPr>
        <w:pStyle w:val="ListParagraph"/>
        <w:numPr>
          <w:ilvl w:val="0"/>
          <w:numId w:val="47"/>
        </w:numPr>
        <w:spacing w:after="120" w:line="240" w:lineRule="auto"/>
        <w:contextualSpacing w:val="0"/>
        <w:rPr>
          <w:bCs/>
        </w:rPr>
      </w:pPr>
      <w:r w:rsidRPr="001537DB">
        <w:rPr>
          <w:bCs/>
        </w:rPr>
        <w:t>Accident or incident reports</w:t>
      </w:r>
    </w:p>
    <w:p w14:paraId="514B1EEA" w14:textId="77777777" w:rsidR="00E213AA" w:rsidRPr="007B6A62" w:rsidRDefault="00E213AA" w:rsidP="007B6A62">
      <w:pPr>
        <w:pStyle w:val="ListParagraph"/>
        <w:numPr>
          <w:ilvl w:val="0"/>
          <w:numId w:val="47"/>
        </w:numPr>
        <w:spacing w:after="120" w:line="240" w:lineRule="auto"/>
        <w:contextualSpacing w:val="0"/>
        <w:rPr>
          <w:bCs/>
        </w:rPr>
      </w:pPr>
      <w:r w:rsidRPr="001537DB">
        <w:rPr>
          <w:bCs/>
        </w:rPr>
        <w:t>Previous audit/inspection reports</w:t>
      </w:r>
    </w:p>
    <w:p w14:paraId="49EDEAB2" w14:textId="77777777" w:rsidR="00E213AA" w:rsidRPr="00EC14C4" w:rsidRDefault="00E213AA" w:rsidP="007B6A62">
      <w:pPr>
        <w:pStyle w:val="ListParagraph"/>
        <w:numPr>
          <w:ilvl w:val="1"/>
          <w:numId w:val="30"/>
        </w:numPr>
        <w:spacing w:after="120" w:line="240" w:lineRule="auto"/>
        <w:contextualSpacing w:val="0"/>
        <w:rPr>
          <w:rFonts w:asciiTheme="minorHAnsi" w:hAnsiTheme="minorHAnsi" w:cstheme="minorHAnsi"/>
        </w:rPr>
      </w:pPr>
      <w:r w:rsidRPr="00EC14C4">
        <w:rPr>
          <w:rFonts w:asciiTheme="minorHAnsi" w:hAnsiTheme="minorHAnsi" w:cstheme="minorHAnsi"/>
        </w:rPr>
        <w:t xml:space="preserve">Physical </w:t>
      </w:r>
      <w:r w:rsidR="001537DB">
        <w:rPr>
          <w:rFonts w:asciiTheme="minorHAnsi" w:hAnsiTheme="minorHAnsi" w:cstheme="minorHAnsi"/>
        </w:rPr>
        <w:t>i</w:t>
      </w:r>
      <w:r w:rsidR="001537DB" w:rsidRPr="00EC14C4">
        <w:rPr>
          <w:rFonts w:asciiTheme="minorHAnsi" w:hAnsiTheme="minorHAnsi" w:cstheme="minorHAnsi"/>
        </w:rPr>
        <w:t>nspection</w:t>
      </w:r>
    </w:p>
    <w:p w14:paraId="475199E3" w14:textId="77777777" w:rsidR="00E213AA" w:rsidRDefault="00E213AA" w:rsidP="007B6A62">
      <w:pPr>
        <w:pStyle w:val="ListParagraph"/>
        <w:numPr>
          <w:ilvl w:val="2"/>
          <w:numId w:val="30"/>
        </w:numPr>
        <w:spacing w:after="120" w:line="240" w:lineRule="auto"/>
        <w:contextualSpacing w:val="0"/>
        <w:rPr>
          <w:rFonts w:asciiTheme="minorHAnsi" w:hAnsiTheme="minorHAnsi" w:cstheme="minorHAnsi"/>
        </w:rPr>
      </w:pPr>
      <w:r w:rsidRPr="00EC14C4">
        <w:rPr>
          <w:rFonts w:asciiTheme="minorHAnsi" w:hAnsiTheme="minorHAnsi" w:cstheme="minorHAnsi"/>
        </w:rPr>
        <w:t xml:space="preserve">Use the </w:t>
      </w:r>
      <w:r w:rsidR="003D22AE">
        <w:rPr>
          <w:rFonts w:asciiTheme="minorHAnsi" w:hAnsiTheme="minorHAnsi" w:cstheme="minorHAnsi"/>
        </w:rPr>
        <w:t>Attachment 11.1</w:t>
      </w:r>
      <w:r w:rsidRPr="00EC14C4">
        <w:rPr>
          <w:rFonts w:asciiTheme="minorHAnsi" w:hAnsiTheme="minorHAnsi" w:cstheme="minorHAnsi"/>
        </w:rPr>
        <w:t xml:space="preserve"> to assess the current status of </w:t>
      </w:r>
      <w:r>
        <w:rPr>
          <w:rFonts w:asciiTheme="minorHAnsi" w:hAnsiTheme="minorHAnsi" w:cstheme="minorHAnsi"/>
        </w:rPr>
        <w:t>housekeeping and waste handling</w:t>
      </w:r>
      <w:r w:rsidRPr="00EC14C4">
        <w:rPr>
          <w:rFonts w:asciiTheme="minorHAnsi" w:hAnsiTheme="minorHAnsi" w:cstheme="minorHAnsi"/>
        </w:rPr>
        <w:t xml:space="preserve"> </w:t>
      </w:r>
      <w:r>
        <w:rPr>
          <w:rFonts w:asciiTheme="minorHAnsi" w:hAnsiTheme="minorHAnsi" w:cstheme="minorHAnsi"/>
        </w:rPr>
        <w:t>practices and adherence to waste handling policy and procedures</w:t>
      </w:r>
      <w:r w:rsidR="00DB6350">
        <w:rPr>
          <w:rFonts w:asciiTheme="minorHAnsi" w:hAnsiTheme="minorHAnsi" w:cstheme="minorHAnsi"/>
        </w:rPr>
        <w:t xml:space="preserve">. </w:t>
      </w:r>
    </w:p>
    <w:p w14:paraId="20897089" w14:textId="77777777" w:rsidR="00E213AA" w:rsidRPr="009B0028" w:rsidRDefault="00E213AA" w:rsidP="007B6A62">
      <w:pPr>
        <w:pStyle w:val="ListParagraph"/>
        <w:spacing w:after="120" w:line="240" w:lineRule="auto"/>
        <w:contextualSpacing w:val="0"/>
        <w:rPr>
          <w:rStyle w:val="body1"/>
          <w:rFonts w:ascii="Calibri" w:hAnsi="Calibri"/>
          <w:b/>
          <w:bCs/>
          <w:sz w:val="22"/>
        </w:rPr>
      </w:pPr>
    </w:p>
    <w:p w14:paraId="53AEEDCB" w14:textId="77777777" w:rsidR="00E213AA" w:rsidRPr="009B0028" w:rsidRDefault="00E213AA" w:rsidP="007B6A62">
      <w:pPr>
        <w:pStyle w:val="ListParagraph"/>
        <w:numPr>
          <w:ilvl w:val="0"/>
          <w:numId w:val="30"/>
        </w:numPr>
        <w:spacing w:after="120" w:line="240" w:lineRule="auto"/>
        <w:contextualSpacing w:val="0"/>
        <w:rPr>
          <w:rStyle w:val="body1"/>
          <w:rFonts w:ascii="Calibri" w:hAnsi="Calibri"/>
          <w:b/>
          <w:bCs/>
          <w:sz w:val="22"/>
        </w:rPr>
      </w:pPr>
      <w:r w:rsidRPr="009B0028">
        <w:rPr>
          <w:rStyle w:val="body1"/>
          <w:rFonts w:ascii="Calibri" w:hAnsi="Calibri"/>
          <w:b/>
          <w:bCs/>
          <w:sz w:val="22"/>
        </w:rPr>
        <w:t>Reporting</w:t>
      </w:r>
      <w:r w:rsidR="001B5D31">
        <w:rPr>
          <w:rStyle w:val="body1"/>
          <w:rFonts w:ascii="Calibri" w:hAnsi="Calibri"/>
          <w:b/>
          <w:bCs/>
          <w:sz w:val="22"/>
        </w:rPr>
        <w:t xml:space="preserve"> and Recordkeeping</w:t>
      </w:r>
    </w:p>
    <w:p w14:paraId="78E55D29" w14:textId="77777777" w:rsidR="00E213AA" w:rsidRDefault="00E213AA" w:rsidP="007B6A62">
      <w:pPr>
        <w:pStyle w:val="ListParagraph"/>
        <w:numPr>
          <w:ilvl w:val="1"/>
          <w:numId w:val="30"/>
        </w:numPr>
        <w:spacing w:after="120" w:line="240" w:lineRule="auto"/>
        <w:contextualSpacing w:val="0"/>
      </w:pPr>
      <w:r w:rsidRPr="009B0028">
        <w:t xml:space="preserve">The </w:t>
      </w:r>
      <w:r w:rsidR="003D22AE">
        <w:t>inspector</w:t>
      </w:r>
      <w:r w:rsidR="003D22AE" w:rsidRPr="009B0028">
        <w:t xml:space="preserve"> </w:t>
      </w:r>
      <w:r w:rsidRPr="009B0028">
        <w:t xml:space="preserve">should produce a report </w:t>
      </w:r>
      <w:r w:rsidR="001537DB">
        <w:t>that includes</w:t>
      </w:r>
      <w:r w:rsidR="001537DB" w:rsidRPr="009B0028">
        <w:t xml:space="preserve"> </w:t>
      </w:r>
      <w:r w:rsidRPr="009B0028">
        <w:t xml:space="preserve">a summary and discussion of the data </w:t>
      </w:r>
      <w:r w:rsidR="001537DB">
        <w:t>he/she</w:t>
      </w:r>
      <w:r w:rsidR="001537DB" w:rsidRPr="009B0028">
        <w:t xml:space="preserve"> </w:t>
      </w:r>
      <w:r w:rsidR="001537DB">
        <w:t>has</w:t>
      </w:r>
      <w:r w:rsidR="001537DB" w:rsidRPr="009B0028">
        <w:t xml:space="preserve"> </w:t>
      </w:r>
      <w:r w:rsidRPr="009B0028">
        <w:t>collected and highlight any areas that need improvement</w:t>
      </w:r>
      <w:r w:rsidR="00B612DA">
        <w:t xml:space="preserve">. </w:t>
      </w:r>
    </w:p>
    <w:p w14:paraId="1233D4A0" w14:textId="77777777" w:rsidR="00E213AA" w:rsidRDefault="003D22AE" w:rsidP="007B6A62">
      <w:pPr>
        <w:pStyle w:val="ListParagraph"/>
        <w:numPr>
          <w:ilvl w:val="1"/>
          <w:numId w:val="30"/>
        </w:numPr>
        <w:spacing w:after="120" w:line="240" w:lineRule="auto"/>
        <w:contextualSpacing w:val="0"/>
      </w:pPr>
      <w:r>
        <w:t>Inspection</w:t>
      </w:r>
      <w:r w:rsidRPr="009B0028">
        <w:t xml:space="preserve"> </w:t>
      </w:r>
      <w:r w:rsidR="00E213AA" w:rsidRPr="009B0028">
        <w:t>results should be filed for a minimum of three years or longer if local regulations require, so that any persistent problems can be identified and the effects of any changes can be tracked, and for reference by the regulatory authorities</w:t>
      </w:r>
      <w:r w:rsidR="00B612DA">
        <w:t xml:space="preserve">. </w:t>
      </w:r>
    </w:p>
    <w:p w14:paraId="6970B2CC" w14:textId="77777777" w:rsidR="00E213AA" w:rsidRPr="009B0028" w:rsidRDefault="00E213AA" w:rsidP="007B6A62">
      <w:pPr>
        <w:pStyle w:val="ListParagraph"/>
        <w:numPr>
          <w:ilvl w:val="1"/>
          <w:numId w:val="30"/>
        </w:numPr>
        <w:spacing w:after="120" w:line="240" w:lineRule="auto"/>
        <w:contextualSpacing w:val="0"/>
      </w:pPr>
      <w:r w:rsidRPr="009B0028">
        <w:t>Whenever possible, the health</w:t>
      </w:r>
      <w:r w:rsidR="001537DB">
        <w:t xml:space="preserve"> </w:t>
      </w:r>
      <w:r w:rsidRPr="009B0028">
        <w:t xml:space="preserve">care facility should make </w:t>
      </w:r>
      <w:r w:rsidR="003D22AE">
        <w:t>inspection</w:t>
      </w:r>
      <w:r w:rsidR="003D22AE" w:rsidRPr="009B0028">
        <w:t xml:space="preserve"> </w:t>
      </w:r>
      <w:r w:rsidRPr="009B0028">
        <w:t>results public if need be.</w:t>
      </w:r>
    </w:p>
    <w:p w14:paraId="2388308D" w14:textId="77777777" w:rsidR="00E213AA" w:rsidRPr="009B0028" w:rsidRDefault="00E213AA" w:rsidP="007B6A62">
      <w:pPr>
        <w:pStyle w:val="ListParagraph"/>
        <w:spacing w:after="120" w:line="240" w:lineRule="auto"/>
        <w:ind w:left="360"/>
        <w:contextualSpacing w:val="0"/>
        <w:rPr>
          <w:rStyle w:val="body1"/>
          <w:rFonts w:ascii="Calibri" w:hAnsi="Calibri"/>
          <w:sz w:val="22"/>
        </w:rPr>
      </w:pPr>
    </w:p>
    <w:p w14:paraId="3ABB4F0A" w14:textId="77777777" w:rsidR="00C934FC" w:rsidRPr="009B0028" w:rsidRDefault="00E213AA" w:rsidP="007B6A62">
      <w:pPr>
        <w:pStyle w:val="ListParagraph"/>
        <w:numPr>
          <w:ilvl w:val="0"/>
          <w:numId w:val="30"/>
        </w:numPr>
        <w:spacing w:after="120" w:line="240" w:lineRule="auto"/>
        <w:contextualSpacing w:val="0"/>
        <w:rPr>
          <w:rStyle w:val="body1"/>
          <w:rFonts w:ascii="Calibri" w:hAnsi="Calibri"/>
          <w:b/>
          <w:bCs/>
          <w:sz w:val="22"/>
        </w:rPr>
      </w:pPr>
      <w:r w:rsidRPr="009B0028">
        <w:rPr>
          <w:rStyle w:val="body1"/>
          <w:rFonts w:ascii="Calibri" w:hAnsi="Calibri"/>
          <w:b/>
          <w:bCs/>
          <w:sz w:val="22"/>
        </w:rPr>
        <w:t>References</w:t>
      </w:r>
    </w:p>
    <w:p w14:paraId="3ED406DA" w14:textId="77777777" w:rsidR="00C934FC" w:rsidRPr="008D7720" w:rsidRDefault="00C934FC" w:rsidP="007B6A62">
      <w:pPr>
        <w:pStyle w:val="ListParagraph"/>
        <w:numPr>
          <w:ilvl w:val="1"/>
          <w:numId w:val="30"/>
        </w:numPr>
        <w:spacing w:after="120" w:line="240" w:lineRule="auto"/>
        <w:contextualSpacing w:val="0"/>
        <w:rPr>
          <w:rFonts w:asciiTheme="minorHAnsi" w:hAnsiTheme="minorHAnsi" w:cs="Calibri"/>
          <w:color w:val="000000"/>
        </w:rPr>
      </w:pPr>
      <w:r w:rsidRPr="008D7720">
        <w:rPr>
          <w:rFonts w:asciiTheme="minorHAnsi" w:hAnsiTheme="minorHAnsi" w:cs="Calibri"/>
          <w:color w:val="000000"/>
        </w:rPr>
        <w:t xml:space="preserve">Canadian Centre for Occupational Health and Safety [Internet]. Workplace housekeeping—checklist for general inspection [cited 2013 June 20]. Available from: </w:t>
      </w:r>
      <w:hyperlink r:id="rId12" w:history="1">
        <w:r w:rsidRPr="00C934FC">
          <w:rPr>
            <w:rStyle w:val="Hyperlink"/>
            <w:rFonts w:cs="Calibri"/>
          </w:rPr>
          <w:t>http://www.ccohs.ca/oshanswers/hsprograms/cklstgen.html</w:t>
        </w:r>
      </w:hyperlink>
    </w:p>
    <w:p w14:paraId="6717B954" w14:textId="77777777" w:rsidR="00C934FC" w:rsidRPr="008D7720" w:rsidRDefault="00C934FC" w:rsidP="007B6A62">
      <w:pPr>
        <w:pStyle w:val="ListParagraph"/>
        <w:numPr>
          <w:ilvl w:val="1"/>
          <w:numId w:val="30"/>
        </w:numPr>
        <w:spacing w:after="120" w:line="240" w:lineRule="auto"/>
        <w:contextualSpacing w:val="0"/>
        <w:rPr>
          <w:rFonts w:asciiTheme="minorHAnsi" w:hAnsiTheme="minorHAnsi" w:cstheme="minorHAnsi"/>
        </w:rPr>
      </w:pPr>
      <w:r>
        <w:t>Infection Control Today [Internet]. Checklist for healthcare facility summer cleaning [cited 2013 June 20]. Available from:</w:t>
      </w:r>
    </w:p>
    <w:p w14:paraId="142DA715" w14:textId="77777777" w:rsidR="00E213AA" w:rsidRPr="009B0028" w:rsidRDefault="005661A5" w:rsidP="007B6A62">
      <w:pPr>
        <w:pStyle w:val="ListParagraph"/>
        <w:spacing w:after="120" w:line="240" w:lineRule="auto"/>
        <w:ind w:left="792"/>
        <w:contextualSpacing w:val="0"/>
        <w:rPr>
          <w:rFonts w:asciiTheme="minorHAnsi" w:hAnsiTheme="minorHAnsi" w:cstheme="minorHAnsi"/>
        </w:rPr>
      </w:pPr>
      <w:hyperlink r:id="rId13" w:history="1">
        <w:r w:rsidR="00E213AA" w:rsidRPr="009B0028">
          <w:rPr>
            <w:rStyle w:val="Hyperlink"/>
            <w:rFonts w:asciiTheme="minorHAnsi" w:hAnsiTheme="minorHAnsi" w:cstheme="minorHAnsi"/>
            <w:color w:val="auto"/>
          </w:rPr>
          <w:t>http://www.infectioncontroltoday.com/news/2010/07/checklist-for-healthcare-facility-summer-cleaning.aspx</w:t>
        </w:r>
      </w:hyperlink>
    </w:p>
    <w:p w14:paraId="366F82C2" w14:textId="77777777" w:rsidR="00E213AA" w:rsidRPr="00470D40" w:rsidRDefault="00AE1D10" w:rsidP="007B6A62">
      <w:pPr>
        <w:pStyle w:val="ListParagraph"/>
        <w:numPr>
          <w:ilvl w:val="1"/>
          <w:numId w:val="30"/>
        </w:numPr>
        <w:spacing w:after="120" w:line="240" w:lineRule="auto"/>
        <w:contextualSpacing w:val="0"/>
        <w:rPr>
          <w:rFonts w:asciiTheme="minorHAnsi" w:hAnsiTheme="minorHAnsi" w:cstheme="minorHAnsi"/>
          <w:lang w:val="fr-FR"/>
        </w:rPr>
      </w:pPr>
      <w:r>
        <w:rPr>
          <w:rFonts w:asciiTheme="minorHAnsi" w:hAnsiTheme="minorHAnsi" w:cstheme="minorHAnsi"/>
          <w:lang w:val="fr-FR"/>
        </w:rPr>
        <w:t>Richards JP. Medical waste disposal [Internet, cited 2013 June 20]</w:t>
      </w:r>
      <w:r w:rsidR="00FD2B1E">
        <w:rPr>
          <w:rFonts w:asciiTheme="minorHAnsi" w:hAnsiTheme="minorHAnsi" w:cstheme="minorHAnsi"/>
          <w:lang w:val="fr-FR"/>
        </w:rPr>
        <w:t xml:space="preserve">. </w:t>
      </w:r>
      <w:r>
        <w:rPr>
          <w:rFonts w:asciiTheme="minorHAnsi" w:hAnsiTheme="minorHAnsi" w:cstheme="minorHAnsi"/>
          <w:lang w:val="fr-FR"/>
        </w:rPr>
        <w:t xml:space="preserve">Available from : </w:t>
      </w:r>
      <w:hyperlink r:id="rId14" w:history="1">
        <w:r w:rsidR="00E213AA" w:rsidRPr="00470D40">
          <w:rPr>
            <w:rStyle w:val="Hyperlink"/>
            <w:rFonts w:asciiTheme="minorHAnsi" w:hAnsiTheme="minorHAnsi" w:cstheme="minorHAnsi"/>
            <w:color w:val="auto"/>
            <w:lang w:val="fr-FR"/>
          </w:rPr>
          <w:t>http://EzineArticles.com/785915</w:t>
        </w:r>
      </w:hyperlink>
    </w:p>
    <w:p w14:paraId="6EF813CE" w14:textId="77777777" w:rsidR="00E213AA" w:rsidRPr="00470D40" w:rsidRDefault="00E213AA" w:rsidP="007B6A62">
      <w:pPr>
        <w:pStyle w:val="ListParagraph"/>
        <w:spacing w:after="120" w:line="240" w:lineRule="auto"/>
        <w:ind w:left="360"/>
        <w:contextualSpacing w:val="0"/>
        <w:rPr>
          <w:rStyle w:val="body1"/>
          <w:rFonts w:ascii="Calibri" w:hAnsi="Calibri"/>
          <w:sz w:val="22"/>
          <w:lang w:val="fr-FR"/>
        </w:rPr>
      </w:pPr>
    </w:p>
    <w:p w14:paraId="3E1CC30B" w14:textId="77777777" w:rsidR="00E213AA" w:rsidRPr="009B0028" w:rsidRDefault="00E213AA" w:rsidP="007B6A62">
      <w:pPr>
        <w:pStyle w:val="ListParagraph"/>
        <w:numPr>
          <w:ilvl w:val="0"/>
          <w:numId w:val="30"/>
        </w:numPr>
        <w:spacing w:after="120" w:line="240" w:lineRule="auto"/>
        <w:contextualSpacing w:val="0"/>
        <w:rPr>
          <w:rStyle w:val="body1"/>
          <w:rFonts w:ascii="Calibri" w:hAnsi="Calibri"/>
          <w:b/>
          <w:bCs/>
          <w:sz w:val="22"/>
        </w:rPr>
      </w:pPr>
      <w:r w:rsidRPr="009B0028">
        <w:rPr>
          <w:rStyle w:val="body1"/>
          <w:rFonts w:ascii="Calibri" w:hAnsi="Calibri"/>
          <w:b/>
          <w:bCs/>
          <w:sz w:val="22"/>
        </w:rPr>
        <w:t>Related documents</w:t>
      </w:r>
    </w:p>
    <w:p w14:paraId="7073448D" w14:textId="77777777" w:rsidR="00E213AA" w:rsidRPr="00AE1D10" w:rsidRDefault="00E213AA" w:rsidP="007B6A62">
      <w:pPr>
        <w:pStyle w:val="ListParagraph"/>
        <w:numPr>
          <w:ilvl w:val="0"/>
          <w:numId w:val="48"/>
        </w:numPr>
        <w:spacing w:after="120" w:line="240" w:lineRule="auto"/>
        <w:contextualSpacing w:val="0"/>
        <w:rPr>
          <w:bCs/>
        </w:rPr>
      </w:pPr>
      <w:r w:rsidRPr="00AE1D10">
        <w:rPr>
          <w:bCs/>
        </w:rPr>
        <w:t xml:space="preserve">Doc </w:t>
      </w:r>
      <w:r w:rsidR="00AE1D10">
        <w:rPr>
          <w:bCs/>
        </w:rPr>
        <w:t>203</w:t>
      </w:r>
      <w:r w:rsidRPr="00AE1D10">
        <w:rPr>
          <w:bCs/>
        </w:rPr>
        <w:t>:</w:t>
      </w:r>
      <w:r w:rsidR="00AE1D10">
        <w:rPr>
          <w:bCs/>
        </w:rPr>
        <w:t xml:space="preserve"> </w:t>
      </w:r>
      <w:r w:rsidR="003D22AE" w:rsidRPr="00AE1D10">
        <w:rPr>
          <w:bCs/>
        </w:rPr>
        <w:t xml:space="preserve">Health Care </w:t>
      </w:r>
      <w:r w:rsidRPr="00AE1D10">
        <w:rPr>
          <w:bCs/>
        </w:rPr>
        <w:t xml:space="preserve">Waste Management Audit Procedures </w:t>
      </w:r>
      <w:r w:rsidR="00AE1D10">
        <w:rPr>
          <w:bCs/>
        </w:rPr>
        <w:t>‒</w:t>
      </w:r>
      <w:r w:rsidRPr="00AE1D10">
        <w:rPr>
          <w:bCs/>
        </w:rPr>
        <w:t xml:space="preserve"> Guidance</w:t>
      </w:r>
    </w:p>
    <w:p w14:paraId="1119C0F9" w14:textId="77777777" w:rsidR="00AE1D10" w:rsidRPr="00AE1D10" w:rsidRDefault="00E213AA" w:rsidP="007B6A62">
      <w:pPr>
        <w:pStyle w:val="ListParagraph"/>
        <w:numPr>
          <w:ilvl w:val="0"/>
          <w:numId w:val="48"/>
        </w:numPr>
        <w:spacing w:after="120" w:line="240" w:lineRule="auto"/>
        <w:contextualSpacing w:val="0"/>
        <w:rPr>
          <w:bCs/>
        </w:rPr>
      </w:pPr>
      <w:r w:rsidRPr="00AE1D10">
        <w:rPr>
          <w:bCs/>
        </w:rPr>
        <w:t xml:space="preserve">Doc </w:t>
      </w:r>
      <w:r w:rsidR="00AE1D10">
        <w:rPr>
          <w:bCs/>
        </w:rPr>
        <w:t>207</w:t>
      </w:r>
      <w:r w:rsidRPr="00AE1D10">
        <w:rPr>
          <w:bCs/>
        </w:rPr>
        <w:t>:</w:t>
      </w:r>
      <w:r w:rsidR="00AE1D10">
        <w:rPr>
          <w:bCs/>
        </w:rPr>
        <w:t xml:space="preserve"> Inspection </w:t>
      </w:r>
      <w:r w:rsidRPr="00AE1D10">
        <w:rPr>
          <w:bCs/>
        </w:rPr>
        <w:t>Checklist</w:t>
      </w:r>
      <w:r w:rsidR="00AE1D10">
        <w:rPr>
          <w:bCs/>
        </w:rPr>
        <w:t>:</w:t>
      </w:r>
      <w:r w:rsidRPr="00AE1D10">
        <w:rPr>
          <w:bCs/>
        </w:rPr>
        <w:t xml:space="preserve"> Supervisor/Matron</w:t>
      </w:r>
      <w:r w:rsidRPr="00AE1D10">
        <w:rPr>
          <w:rFonts w:cstheme="minorHAnsi"/>
        </w:rPr>
        <w:t xml:space="preserve"> </w:t>
      </w:r>
    </w:p>
    <w:p w14:paraId="240CCBBA" w14:textId="77777777" w:rsidR="00AE1D10" w:rsidRPr="005349B3" w:rsidRDefault="00AE1D10" w:rsidP="007B6A62">
      <w:pPr>
        <w:pStyle w:val="ListParagraph"/>
        <w:numPr>
          <w:ilvl w:val="0"/>
          <w:numId w:val="48"/>
        </w:numPr>
        <w:spacing w:after="120" w:line="240" w:lineRule="auto"/>
        <w:contextualSpacing w:val="0"/>
        <w:rPr>
          <w:bCs/>
        </w:rPr>
      </w:pPr>
      <w:r w:rsidRPr="005349B3">
        <w:rPr>
          <w:bCs/>
        </w:rPr>
        <w:t xml:space="preserve">Doc </w:t>
      </w:r>
      <w:r>
        <w:rPr>
          <w:bCs/>
        </w:rPr>
        <w:t>205</w:t>
      </w:r>
      <w:r w:rsidRPr="005349B3">
        <w:rPr>
          <w:bCs/>
        </w:rPr>
        <w:t xml:space="preserve">: </w:t>
      </w:r>
      <w:r>
        <w:rPr>
          <w:bCs/>
        </w:rPr>
        <w:t>I</w:t>
      </w:r>
      <w:r w:rsidRPr="005349B3">
        <w:rPr>
          <w:bCs/>
        </w:rPr>
        <w:t xml:space="preserve">nspection </w:t>
      </w:r>
      <w:r>
        <w:rPr>
          <w:bCs/>
        </w:rPr>
        <w:t>C</w:t>
      </w:r>
      <w:r w:rsidRPr="005349B3">
        <w:rPr>
          <w:bCs/>
        </w:rPr>
        <w:t>hecklist</w:t>
      </w:r>
      <w:r>
        <w:rPr>
          <w:bCs/>
        </w:rPr>
        <w:t>:</w:t>
      </w:r>
      <w:r w:rsidRPr="005349B3">
        <w:rPr>
          <w:bCs/>
        </w:rPr>
        <w:t xml:space="preserve"> Waste </w:t>
      </w:r>
      <w:r>
        <w:rPr>
          <w:bCs/>
        </w:rPr>
        <w:t>H</w:t>
      </w:r>
      <w:r w:rsidRPr="005349B3">
        <w:rPr>
          <w:bCs/>
        </w:rPr>
        <w:t xml:space="preserve">olding and </w:t>
      </w:r>
      <w:r>
        <w:rPr>
          <w:bCs/>
        </w:rPr>
        <w:t>S</w:t>
      </w:r>
      <w:r w:rsidRPr="005349B3">
        <w:rPr>
          <w:bCs/>
        </w:rPr>
        <w:t xml:space="preserve">torage </w:t>
      </w:r>
    </w:p>
    <w:p w14:paraId="19F06C0C" w14:textId="77777777" w:rsidR="00AE1D10" w:rsidRPr="005349B3" w:rsidRDefault="00AE1D10" w:rsidP="007B6A62">
      <w:pPr>
        <w:pStyle w:val="ListParagraph"/>
        <w:numPr>
          <w:ilvl w:val="0"/>
          <w:numId w:val="48"/>
        </w:numPr>
        <w:spacing w:after="120" w:line="240" w:lineRule="auto"/>
        <w:contextualSpacing w:val="0"/>
        <w:rPr>
          <w:bCs/>
        </w:rPr>
      </w:pPr>
      <w:r w:rsidRPr="005349B3">
        <w:rPr>
          <w:bCs/>
        </w:rPr>
        <w:t xml:space="preserve">Doc </w:t>
      </w:r>
      <w:r>
        <w:rPr>
          <w:bCs/>
        </w:rPr>
        <w:t>206</w:t>
      </w:r>
      <w:r w:rsidRPr="005349B3">
        <w:rPr>
          <w:bCs/>
        </w:rPr>
        <w:t>: Inspection Checklist</w:t>
      </w:r>
      <w:r>
        <w:rPr>
          <w:bCs/>
        </w:rPr>
        <w:t>:</w:t>
      </w:r>
      <w:r w:rsidRPr="005349B3">
        <w:rPr>
          <w:bCs/>
        </w:rPr>
        <w:t xml:space="preserve"> Laboratory Waste Management </w:t>
      </w:r>
    </w:p>
    <w:p w14:paraId="376DDB28" w14:textId="77777777" w:rsidR="00E213AA" w:rsidRPr="009B0028" w:rsidRDefault="00E213AA" w:rsidP="007B6A62">
      <w:pPr>
        <w:pStyle w:val="ListParagraph"/>
        <w:spacing w:after="120" w:line="240" w:lineRule="auto"/>
        <w:ind w:left="360"/>
        <w:contextualSpacing w:val="0"/>
        <w:rPr>
          <w:rStyle w:val="body1"/>
          <w:rFonts w:ascii="Calibri" w:hAnsi="Calibri"/>
          <w:sz w:val="22"/>
        </w:rPr>
      </w:pPr>
    </w:p>
    <w:p w14:paraId="0C7D5C5C" w14:textId="77777777" w:rsidR="00E213AA" w:rsidRDefault="00E213AA" w:rsidP="007B6A62">
      <w:pPr>
        <w:pStyle w:val="ListParagraph"/>
        <w:numPr>
          <w:ilvl w:val="0"/>
          <w:numId w:val="30"/>
        </w:numPr>
        <w:spacing w:after="120" w:line="240" w:lineRule="auto"/>
        <w:contextualSpacing w:val="0"/>
        <w:rPr>
          <w:rStyle w:val="body1"/>
          <w:rFonts w:ascii="Calibri" w:hAnsi="Calibri"/>
          <w:b/>
          <w:bCs/>
          <w:sz w:val="22"/>
        </w:rPr>
      </w:pPr>
      <w:r w:rsidRPr="009B0028">
        <w:rPr>
          <w:rStyle w:val="body1"/>
          <w:rFonts w:ascii="Calibri" w:hAnsi="Calibri"/>
          <w:b/>
          <w:bCs/>
          <w:sz w:val="22"/>
        </w:rPr>
        <w:t>Attachments</w:t>
      </w:r>
    </w:p>
    <w:p w14:paraId="404CEC32" w14:textId="77777777" w:rsidR="00E213AA" w:rsidRPr="00D125A6" w:rsidRDefault="00E213AA" w:rsidP="007B6A62">
      <w:pPr>
        <w:pStyle w:val="ListParagraph"/>
        <w:numPr>
          <w:ilvl w:val="1"/>
          <w:numId w:val="30"/>
        </w:numPr>
        <w:spacing w:after="120" w:line="240" w:lineRule="auto"/>
        <w:ind w:left="900" w:hanging="540"/>
        <w:contextualSpacing w:val="0"/>
        <w:rPr>
          <w:rStyle w:val="body1"/>
          <w:rFonts w:asciiTheme="minorHAnsi" w:hAnsiTheme="minorHAnsi" w:cstheme="minorHAnsi"/>
          <w:bCs/>
          <w:sz w:val="22"/>
        </w:rPr>
      </w:pPr>
      <w:r w:rsidRPr="00D125A6">
        <w:rPr>
          <w:rFonts w:asciiTheme="minorHAnsi" w:hAnsiTheme="minorHAnsi" w:cstheme="minorHAnsi"/>
          <w:bCs/>
        </w:rPr>
        <w:t xml:space="preserve">Housekeeping/Waste Handler </w:t>
      </w:r>
      <w:r w:rsidR="003D22AE">
        <w:rPr>
          <w:rStyle w:val="body1"/>
          <w:rFonts w:asciiTheme="minorHAnsi" w:hAnsiTheme="minorHAnsi" w:cstheme="minorHAnsi"/>
          <w:bCs/>
          <w:sz w:val="22"/>
        </w:rPr>
        <w:t>Inspection</w:t>
      </w:r>
      <w:r w:rsidR="003D22AE" w:rsidRPr="00D125A6">
        <w:rPr>
          <w:rStyle w:val="body1"/>
          <w:rFonts w:asciiTheme="minorHAnsi" w:hAnsiTheme="minorHAnsi" w:cstheme="minorHAnsi"/>
          <w:bCs/>
          <w:sz w:val="22"/>
        </w:rPr>
        <w:t xml:space="preserve"> </w:t>
      </w:r>
      <w:r w:rsidRPr="00D125A6">
        <w:rPr>
          <w:rStyle w:val="body1"/>
          <w:rFonts w:asciiTheme="minorHAnsi" w:hAnsiTheme="minorHAnsi" w:cstheme="minorHAnsi"/>
          <w:bCs/>
          <w:sz w:val="22"/>
        </w:rPr>
        <w:t>Checklist</w:t>
      </w:r>
    </w:p>
    <w:p w14:paraId="620E0B89" w14:textId="77777777" w:rsidR="00E213AA" w:rsidRPr="007B6A62" w:rsidRDefault="00E213AA" w:rsidP="007B6A62">
      <w:pPr>
        <w:pStyle w:val="ListParagraph"/>
        <w:spacing w:after="120" w:line="240" w:lineRule="auto"/>
        <w:ind w:left="0"/>
        <w:contextualSpacing w:val="0"/>
        <w:rPr>
          <w:rStyle w:val="body1"/>
          <w:rFonts w:ascii="Calibri" w:hAnsi="Calibri"/>
          <w:b/>
          <w:bCs/>
          <w:sz w:val="22"/>
        </w:rPr>
      </w:pPr>
      <w:r>
        <w:rPr>
          <w:rStyle w:val="body1"/>
          <w:rFonts w:ascii="Calibri" w:hAnsi="Calibri"/>
          <w:sz w:val="22"/>
        </w:rPr>
        <w:br w:type="page"/>
      </w:r>
      <w:r w:rsidR="001D5DE4" w:rsidRPr="008D7720">
        <w:rPr>
          <w:rStyle w:val="body1"/>
          <w:rFonts w:ascii="Calibri" w:hAnsi="Calibri"/>
          <w:b/>
          <w:sz w:val="22"/>
        </w:rPr>
        <w:lastRenderedPageBreak/>
        <w:t xml:space="preserve">Attachment 11.1: </w:t>
      </w:r>
      <w:r w:rsidR="001D5DE4" w:rsidRPr="008D7720">
        <w:rPr>
          <w:b/>
          <w:bCs/>
        </w:rPr>
        <w:t xml:space="preserve">Housekeeping/Waste Handler </w:t>
      </w:r>
      <w:r w:rsidR="003D22AE" w:rsidRPr="008D7720">
        <w:rPr>
          <w:b/>
          <w:bCs/>
        </w:rPr>
        <w:t xml:space="preserve">Inspection </w:t>
      </w:r>
      <w:r w:rsidR="001D5DE4" w:rsidRPr="008D7720">
        <w:rPr>
          <w:rStyle w:val="body1"/>
          <w:rFonts w:ascii="Calibri" w:hAnsi="Calibri"/>
          <w:b/>
          <w:bCs/>
          <w:sz w:val="22"/>
        </w:rPr>
        <w:t>Checklist</w:t>
      </w:r>
    </w:p>
    <w:p w14:paraId="4FDD6AA6" w14:textId="77777777" w:rsidR="00E213AA" w:rsidRDefault="00E213AA" w:rsidP="00DB6350">
      <w:pPr>
        <w:spacing w:after="0" w:line="240" w:lineRule="auto"/>
        <w:ind w:left="720" w:hanging="720"/>
        <w:rPr>
          <w:rFonts w:asciiTheme="minorHAnsi" w:hAnsiTheme="minorHAnsi" w:cstheme="minorHAnsi"/>
        </w:rPr>
      </w:pPr>
    </w:p>
    <w:p w14:paraId="7C514103" w14:textId="77777777" w:rsidR="00E213AA" w:rsidRPr="00EC14C4" w:rsidRDefault="00E213AA" w:rsidP="00DB6350">
      <w:pPr>
        <w:spacing w:after="0" w:line="240" w:lineRule="auto"/>
        <w:ind w:left="720" w:hanging="720"/>
        <w:rPr>
          <w:rFonts w:asciiTheme="minorHAnsi" w:hAnsiTheme="minorHAnsi" w:cstheme="minorHAnsi"/>
        </w:rPr>
      </w:pPr>
      <w:r w:rsidRPr="00EC14C4">
        <w:rPr>
          <w:rFonts w:asciiTheme="minorHAnsi" w:hAnsiTheme="minorHAnsi" w:cstheme="minorHAnsi"/>
        </w:rPr>
        <w:t>Name of the facility: ___________________________________________________</w:t>
      </w:r>
      <w:r w:rsidR="007C22BA">
        <w:rPr>
          <w:rFonts w:asciiTheme="minorHAnsi" w:hAnsiTheme="minorHAnsi" w:cstheme="minorHAnsi"/>
        </w:rPr>
        <w:softHyphen/>
      </w:r>
      <w:r w:rsidR="007C22BA">
        <w:rPr>
          <w:rFonts w:asciiTheme="minorHAnsi" w:hAnsiTheme="minorHAnsi" w:cstheme="minorHAnsi"/>
        </w:rPr>
        <w:softHyphen/>
      </w:r>
      <w:r w:rsidR="007C22BA">
        <w:rPr>
          <w:rFonts w:asciiTheme="minorHAnsi" w:hAnsiTheme="minorHAnsi" w:cstheme="minorHAnsi"/>
        </w:rPr>
        <w:softHyphen/>
      </w:r>
      <w:r w:rsidR="007C22BA">
        <w:rPr>
          <w:rFonts w:asciiTheme="minorHAnsi" w:hAnsiTheme="minorHAnsi" w:cstheme="minorHAnsi"/>
        </w:rPr>
        <w:softHyphen/>
      </w:r>
      <w:r w:rsidR="007C22BA">
        <w:rPr>
          <w:rFonts w:asciiTheme="minorHAnsi" w:hAnsiTheme="minorHAnsi" w:cstheme="minorHAnsi"/>
        </w:rPr>
        <w:softHyphen/>
        <w:t>____</w:t>
      </w:r>
      <w:r w:rsidR="007B6A62">
        <w:rPr>
          <w:rFonts w:asciiTheme="minorHAnsi" w:hAnsiTheme="minorHAnsi" w:cstheme="minorHAnsi"/>
        </w:rPr>
        <w:t>_</w:t>
      </w:r>
      <w:r>
        <w:rPr>
          <w:rFonts w:asciiTheme="minorHAnsi" w:hAnsiTheme="minorHAnsi" w:cstheme="minorHAnsi"/>
        </w:rPr>
        <w:t>_____</w:t>
      </w:r>
      <w:r w:rsidRPr="00EC14C4">
        <w:rPr>
          <w:rFonts w:asciiTheme="minorHAnsi" w:hAnsiTheme="minorHAnsi" w:cstheme="minorHAnsi"/>
        </w:rPr>
        <w:t xml:space="preserve">___         </w:t>
      </w:r>
    </w:p>
    <w:p w14:paraId="543800B5" w14:textId="77777777" w:rsidR="00E213AA" w:rsidRDefault="00E213AA" w:rsidP="00DB6350">
      <w:pPr>
        <w:spacing w:after="0" w:line="240" w:lineRule="auto"/>
        <w:ind w:left="720" w:hanging="720"/>
        <w:rPr>
          <w:rFonts w:asciiTheme="minorHAnsi" w:hAnsiTheme="minorHAnsi" w:cstheme="minorHAnsi"/>
        </w:rPr>
      </w:pPr>
      <w:r w:rsidRPr="00EC14C4">
        <w:rPr>
          <w:rFonts w:asciiTheme="minorHAnsi" w:hAnsiTheme="minorHAnsi" w:cstheme="minorHAnsi"/>
        </w:rPr>
        <w:t xml:space="preserve">Name of </w:t>
      </w:r>
      <w:r w:rsidR="003D22AE">
        <w:rPr>
          <w:rFonts w:asciiTheme="minorHAnsi" w:hAnsiTheme="minorHAnsi" w:cstheme="minorHAnsi"/>
        </w:rPr>
        <w:t>inspector</w:t>
      </w:r>
      <w:r w:rsidRPr="00EC14C4">
        <w:rPr>
          <w:rFonts w:asciiTheme="minorHAnsi" w:hAnsiTheme="minorHAnsi" w:cstheme="minorHAnsi"/>
        </w:rPr>
        <w:t>: ____________________________</w:t>
      </w:r>
      <w:r>
        <w:rPr>
          <w:rFonts w:asciiTheme="minorHAnsi" w:hAnsiTheme="minorHAnsi" w:cstheme="minorHAnsi"/>
        </w:rPr>
        <w:t>________</w:t>
      </w:r>
      <w:r w:rsidRPr="00EC14C4">
        <w:rPr>
          <w:rFonts w:asciiTheme="minorHAnsi" w:hAnsiTheme="minorHAnsi" w:cstheme="minorHAnsi"/>
        </w:rPr>
        <w:t xml:space="preserve">Date of </w:t>
      </w:r>
      <w:r w:rsidR="003D22AE">
        <w:rPr>
          <w:rFonts w:asciiTheme="minorHAnsi" w:hAnsiTheme="minorHAnsi" w:cstheme="minorHAnsi"/>
        </w:rPr>
        <w:t>inspection</w:t>
      </w:r>
      <w:r w:rsidRPr="00EC14C4">
        <w:rPr>
          <w:rFonts w:asciiTheme="minorHAnsi" w:hAnsiTheme="minorHAnsi" w:cstheme="minorHAnsi"/>
        </w:rPr>
        <w:t>: ___________</w:t>
      </w:r>
      <w:r>
        <w:rPr>
          <w:rFonts w:asciiTheme="minorHAnsi" w:hAnsiTheme="minorHAnsi" w:cstheme="minorHAnsi"/>
        </w:rPr>
        <w:t>___</w:t>
      </w:r>
    </w:p>
    <w:p w14:paraId="037FF9E6" w14:textId="77777777" w:rsidR="00E213AA" w:rsidRPr="00EC14C4" w:rsidRDefault="00E213AA" w:rsidP="00DB6350">
      <w:pPr>
        <w:spacing w:after="0" w:line="240" w:lineRule="auto"/>
        <w:ind w:left="720" w:hanging="720"/>
        <w:rPr>
          <w:rFonts w:asciiTheme="minorHAnsi" w:hAnsiTheme="minorHAnsi" w:cstheme="minorHAnsi"/>
        </w:rPr>
      </w:pPr>
    </w:p>
    <w:p w14:paraId="5FA28D5F" w14:textId="77777777" w:rsidR="00E213AA" w:rsidRPr="009B0028" w:rsidRDefault="00E213AA" w:rsidP="00DB6350">
      <w:pPr>
        <w:pStyle w:val="ListParagraph"/>
        <w:spacing w:after="0" w:line="240" w:lineRule="auto"/>
        <w:contextualSpacing w:val="0"/>
        <w:rPr>
          <w:rStyle w:val="body1"/>
          <w:rFonts w:asciiTheme="minorHAnsi" w:hAnsiTheme="minorHAnsi" w:cstheme="minorHAnsi"/>
          <w:b/>
          <w:bCs/>
          <w:sz w:val="22"/>
        </w:rPr>
      </w:pPr>
    </w:p>
    <w:tbl>
      <w:tblPr>
        <w:tblW w:w="100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720"/>
        <w:gridCol w:w="720"/>
        <w:gridCol w:w="3330"/>
      </w:tblGrid>
      <w:tr w:rsidR="00E213AA" w:rsidRPr="009B0028" w14:paraId="3668E8B5" w14:textId="77777777" w:rsidTr="00A85240">
        <w:trPr>
          <w:cantSplit/>
          <w:tblHeader/>
        </w:trPr>
        <w:tc>
          <w:tcPr>
            <w:tcW w:w="5310" w:type="dxa"/>
            <w:vAlign w:val="center"/>
          </w:tcPr>
          <w:p w14:paraId="7A1664C7" w14:textId="77777777" w:rsidR="00E213AA" w:rsidRPr="009B0028" w:rsidRDefault="00E213AA" w:rsidP="00DB6350">
            <w:pPr>
              <w:spacing w:after="0" w:line="240" w:lineRule="auto"/>
              <w:rPr>
                <w:rStyle w:val="body1"/>
                <w:rFonts w:asciiTheme="minorHAnsi" w:hAnsiTheme="minorHAnsi" w:cstheme="minorHAnsi"/>
                <w:b/>
                <w:sz w:val="22"/>
              </w:rPr>
            </w:pPr>
            <w:r>
              <w:rPr>
                <w:rStyle w:val="body1"/>
                <w:rFonts w:asciiTheme="minorHAnsi" w:hAnsiTheme="minorHAnsi" w:cstheme="minorHAnsi"/>
                <w:b/>
                <w:sz w:val="22"/>
              </w:rPr>
              <w:t>Activities</w:t>
            </w:r>
          </w:p>
        </w:tc>
        <w:tc>
          <w:tcPr>
            <w:tcW w:w="1440" w:type="dxa"/>
            <w:gridSpan w:val="2"/>
            <w:vAlign w:val="center"/>
          </w:tcPr>
          <w:p w14:paraId="48251C61" w14:textId="77777777" w:rsidR="00E213AA" w:rsidRDefault="00E213AA" w:rsidP="00DB6350">
            <w:pPr>
              <w:spacing w:after="0" w:line="240" w:lineRule="auto"/>
              <w:rPr>
                <w:rStyle w:val="body1"/>
                <w:rFonts w:asciiTheme="minorHAnsi" w:hAnsiTheme="minorHAnsi" w:cstheme="minorHAnsi"/>
                <w:b/>
                <w:sz w:val="22"/>
              </w:rPr>
            </w:pPr>
            <w:r>
              <w:rPr>
                <w:rStyle w:val="body1"/>
                <w:rFonts w:asciiTheme="minorHAnsi" w:hAnsiTheme="minorHAnsi" w:cstheme="minorHAnsi"/>
                <w:b/>
                <w:sz w:val="22"/>
              </w:rPr>
              <w:t>Response</w:t>
            </w:r>
          </w:p>
          <w:p w14:paraId="52BE9944" w14:textId="77777777" w:rsidR="00E213AA" w:rsidRPr="009B0028" w:rsidRDefault="00E213AA" w:rsidP="00DB6350">
            <w:pPr>
              <w:spacing w:after="0" w:line="240" w:lineRule="auto"/>
              <w:rPr>
                <w:rStyle w:val="body1"/>
                <w:rFonts w:asciiTheme="minorHAnsi" w:hAnsiTheme="minorHAnsi" w:cstheme="minorHAnsi"/>
                <w:b/>
                <w:sz w:val="22"/>
              </w:rPr>
            </w:pPr>
            <w:r>
              <w:rPr>
                <w:rFonts w:cs="Calibri"/>
              </w:rPr>
              <w:t>Check Yes or No</w:t>
            </w:r>
          </w:p>
        </w:tc>
        <w:tc>
          <w:tcPr>
            <w:tcW w:w="3330" w:type="dxa"/>
            <w:vAlign w:val="center"/>
          </w:tcPr>
          <w:p w14:paraId="750AB259" w14:textId="77777777" w:rsidR="00E213AA" w:rsidRPr="009B0028" w:rsidRDefault="00E213AA" w:rsidP="00DB6350">
            <w:pPr>
              <w:spacing w:after="0" w:line="240" w:lineRule="auto"/>
              <w:rPr>
                <w:rStyle w:val="body1"/>
                <w:rFonts w:asciiTheme="minorHAnsi" w:hAnsiTheme="minorHAnsi" w:cstheme="minorHAnsi"/>
                <w:b/>
                <w:sz w:val="22"/>
              </w:rPr>
            </w:pPr>
            <w:r>
              <w:rPr>
                <w:rStyle w:val="body1"/>
                <w:rFonts w:asciiTheme="minorHAnsi" w:hAnsiTheme="minorHAnsi" w:cstheme="minorHAnsi"/>
                <w:b/>
                <w:sz w:val="22"/>
              </w:rPr>
              <w:t>Remarks</w:t>
            </w:r>
          </w:p>
        </w:tc>
      </w:tr>
      <w:tr w:rsidR="003D22AE" w:rsidRPr="009B0028" w14:paraId="2B6D7415" w14:textId="77777777" w:rsidTr="00A85240">
        <w:trPr>
          <w:cantSplit/>
          <w:tblHeader/>
        </w:trPr>
        <w:tc>
          <w:tcPr>
            <w:tcW w:w="10080" w:type="dxa"/>
            <w:gridSpan w:val="4"/>
            <w:vAlign w:val="center"/>
          </w:tcPr>
          <w:p w14:paraId="71B442A4" w14:textId="77777777" w:rsidR="003D22AE" w:rsidRPr="00470D40" w:rsidRDefault="003D22AE" w:rsidP="00DB6350">
            <w:pPr>
              <w:spacing w:after="0" w:line="240" w:lineRule="auto"/>
              <w:rPr>
                <w:b/>
                <w:bCs/>
              </w:rPr>
            </w:pPr>
            <w:r w:rsidRPr="00117AF8">
              <w:rPr>
                <w:b/>
                <w:bCs/>
              </w:rPr>
              <w:t>To be inspected less frequently</w:t>
            </w:r>
            <w:r w:rsidR="00470D40" w:rsidRPr="00117AF8">
              <w:rPr>
                <w:b/>
                <w:bCs/>
              </w:rPr>
              <w:t xml:space="preserve"> as decided by the facility</w:t>
            </w:r>
          </w:p>
        </w:tc>
      </w:tr>
      <w:tr w:rsidR="00E213AA" w:rsidRPr="009B0028" w14:paraId="4065A668" w14:textId="77777777" w:rsidTr="00A85240">
        <w:trPr>
          <w:cantSplit/>
          <w:tblHeader/>
        </w:trPr>
        <w:tc>
          <w:tcPr>
            <w:tcW w:w="10080" w:type="dxa"/>
            <w:gridSpan w:val="4"/>
            <w:vAlign w:val="center"/>
          </w:tcPr>
          <w:p w14:paraId="210B0FB0" w14:textId="77777777" w:rsidR="00E213AA" w:rsidRPr="00470D40" w:rsidRDefault="00E213AA" w:rsidP="00DB6350">
            <w:pPr>
              <w:spacing w:after="0" w:line="240" w:lineRule="auto"/>
              <w:rPr>
                <w:b/>
                <w:bCs/>
              </w:rPr>
            </w:pPr>
            <w:r w:rsidRPr="00470D40">
              <w:rPr>
                <w:b/>
                <w:bCs/>
              </w:rPr>
              <w:t xml:space="preserve">Staff </w:t>
            </w:r>
            <w:r w:rsidR="00A0427F">
              <w:rPr>
                <w:b/>
                <w:bCs/>
              </w:rPr>
              <w:t>t</w:t>
            </w:r>
            <w:r w:rsidR="00A0427F" w:rsidRPr="00470D40">
              <w:rPr>
                <w:b/>
                <w:bCs/>
              </w:rPr>
              <w:t xml:space="preserve">raining </w:t>
            </w:r>
            <w:r w:rsidRPr="00470D40">
              <w:rPr>
                <w:b/>
                <w:bCs/>
              </w:rPr>
              <w:t xml:space="preserve">and </w:t>
            </w:r>
            <w:r w:rsidR="00A0427F">
              <w:rPr>
                <w:b/>
                <w:bCs/>
              </w:rPr>
              <w:t>s</w:t>
            </w:r>
            <w:r w:rsidR="00A0427F" w:rsidRPr="00470D40">
              <w:rPr>
                <w:b/>
                <w:bCs/>
              </w:rPr>
              <w:t>afety</w:t>
            </w:r>
          </w:p>
        </w:tc>
      </w:tr>
      <w:tr w:rsidR="00E213AA" w:rsidRPr="00EC14C4" w14:paraId="12ACD631" w14:textId="77777777" w:rsidTr="00A85240">
        <w:trPr>
          <w:cantSplit/>
          <w:tblHeader/>
        </w:trPr>
        <w:tc>
          <w:tcPr>
            <w:tcW w:w="5310" w:type="dxa"/>
            <w:vAlign w:val="center"/>
          </w:tcPr>
          <w:p w14:paraId="16ADCAF6" w14:textId="77777777" w:rsidR="00E213AA" w:rsidRPr="00470D40" w:rsidRDefault="00E213AA" w:rsidP="00DB6350">
            <w:pPr>
              <w:spacing w:after="0" w:line="240" w:lineRule="auto"/>
              <w:rPr>
                <w:rStyle w:val="body1"/>
                <w:rFonts w:asciiTheme="minorHAnsi" w:hAnsiTheme="minorHAnsi" w:cstheme="minorHAnsi"/>
                <w:sz w:val="22"/>
              </w:rPr>
            </w:pPr>
            <w:r w:rsidRPr="00470D40">
              <w:rPr>
                <w:rFonts w:asciiTheme="minorHAnsi" w:hAnsiTheme="minorHAnsi" w:cstheme="minorHAnsi"/>
                <w:bCs/>
              </w:rPr>
              <w:t>Have all housekeepers/waste handlers of the facility attended training on health</w:t>
            </w:r>
            <w:r w:rsidR="00A0427F">
              <w:rPr>
                <w:rFonts w:asciiTheme="minorHAnsi" w:hAnsiTheme="minorHAnsi" w:cstheme="minorHAnsi"/>
                <w:bCs/>
              </w:rPr>
              <w:t xml:space="preserve"> </w:t>
            </w:r>
            <w:r w:rsidRPr="00470D40">
              <w:rPr>
                <w:rFonts w:asciiTheme="minorHAnsi" w:hAnsiTheme="minorHAnsi" w:cstheme="minorHAnsi"/>
                <w:bCs/>
              </w:rPr>
              <w:t>care waste management?</w:t>
            </w:r>
            <w:r w:rsidR="002645F4" w:rsidRPr="00470D40">
              <w:rPr>
                <w:rFonts w:asciiTheme="minorHAnsi" w:hAnsiTheme="minorHAnsi" w:cstheme="minorHAnsi"/>
                <w:bCs/>
              </w:rPr>
              <w:t xml:space="preserve"> </w:t>
            </w:r>
          </w:p>
        </w:tc>
        <w:tc>
          <w:tcPr>
            <w:tcW w:w="720" w:type="dxa"/>
            <w:vAlign w:val="center"/>
          </w:tcPr>
          <w:p w14:paraId="244FF76A" w14:textId="77777777" w:rsidR="00E213AA" w:rsidRPr="00470D40" w:rsidRDefault="00E213AA"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2AD37241"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0CD2EBCD" w14:textId="77777777" w:rsidR="00E213AA" w:rsidRPr="00EC14C4" w:rsidRDefault="00E213AA" w:rsidP="00DB6350">
            <w:pPr>
              <w:spacing w:after="0" w:line="240" w:lineRule="auto"/>
              <w:rPr>
                <w:rFonts w:asciiTheme="minorHAnsi" w:hAnsiTheme="minorHAnsi" w:cstheme="minorHAnsi"/>
              </w:rPr>
            </w:pPr>
          </w:p>
        </w:tc>
      </w:tr>
      <w:tr w:rsidR="009F5AA8" w:rsidRPr="009B0028" w14:paraId="1C737FF0" w14:textId="77777777" w:rsidTr="00A85240">
        <w:trPr>
          <w:cantSplit/>
          <w:tblHeader/>
        </w:trPr>
        <w:tc>
          <w:tcPr>
            <w:tcW w:w="5310" w:type="dxa"/>
            <w:vAlign w:val="center"/>
          </w:tcPr>
          <w:p w14:paraId="0BA1CA8E" w14:textId="77777777" w:rsidR="009F5AA8" w:rsidRPr="00470D40" w:rsidRDefault="009F5AA8" w:rsidP="00DB6350">
            <w:pPr>
              <w:spacing w:after="0" w:line="240" w:lineRule="auto"/>
              <w:rPr>
                <w:rStyle w:val="body1"/>
                <w:rFonts w:ascii="Calibri" w:hAnsi="Calibri"/>
                <w:sz w:val="22"/>
              </w:rPr>
            </w:pPr>
            <w:r w:rsidRPr="00470D40">
              <w:rPr>
                <w:rStyle w:val="body1"/>
                <w:rFonts w:ascii="Calibri" w:hAnsi="Calibri"/>
                <w:sz w:val="22"/>
              </w:rPr>
              <w:t>Is the training housekeepers/waste handlers received on health care waste management documented?</w:t>
            </w:r>
          </w:p>
        </w:tc>
        <w:tc>
          <w:tcPr>
            <w:tcW w:w="720" w:type="dxa"/>
            <w:vAlign w:val="center"/>
          </w:tcPr>
          <w:p w14:paraId="58E45844" w14:textId="77777777" w:rsidR="009F5AA8" w:rsidRPr="00470D40" w:rsidRDefault="009F5AA8"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4B1B08C3" w14:textId="77777777" w:rsidR="009F5AA8" w:rsidRPr="00EC14C4" w:rsidRDefault="009F5AA8"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672BF56F" w14:textId="77777777" w:rsidR="009F5AA8" w:rsidRPr="009B0028" w:rsidRDefault="009F5AA8" w:rsidP="00DB6350">
            <w:pPr>
              <w:spacing w:after="0" w:line="240" w:lineRule="auto"/>
            </w:pPr>
          </w:p>
        </w:tc>
      </w:tr>
      <w:tr w:rsidR="00E213AA" w:rsidRPr="009B0028" w14:paraId="3785586D" w14:textId="77777777" w:rsidTr="00A85240">
        <w:trPr>
          <w:cantSplit/>
          <w:tblHeader/>
        </w:trPr>
        <w:tc>
          <w:tcPr>
            <w:tcW w:w="5310" w:type="dxa"/>
            <w:vAlign w:val="center"/>
          </w:tcPr>
          <w:p w14:paraId="15FFE126"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Calibri" w:hAnsi="Calibri"/>
                <w:sz w:val="22"/>
              </w:rPr>
              <w:t>Is refresher training available for all housekeepers/waste handlers at least once a year?</w:t>
            </w:r>
          </w:p>
        </w:tc>
        <w:tc>
          <w:tcPr>
            <w:tcW w:w="720" w:type="dxa"/>
            <w:vAlign w:val="center"/>
          </w:tcPr>
          <w:p w14:paraId="146D22CF"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39DD14EC"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717884A3" w14:textId="77777777" w:rsidR="00E213AA" w:rsidRPr="009B0028" w:rsidRDefault="00E213AA" w:rsidP="00DB6350">
            <w:pPr>
              <w:spacing w:after="0" w:line="240" w:lineRule="auto"/>
            </w:pPr>
          </w:p>
        </w:tc>
      </w:tr>
      <w:tr w:rsidR="00E213AA" w:rsidRPr="009B0028" w14:paraId="2FD01388" w14:textId="77777777" w:rsidTr="00A85240">
        <w:trPr>
          <w:cantSplit/>
          <w:tblHeader/>
        </w:trPr>
        <w:tc>
          <w:tcPr>
            <w:tcW w:w="5310" w:type="dxa"/>
            <w:vAlign w:val="center"/>
          </w:tcPr>
          <w:p w14:paraId="119E2724"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Are personnel training files available and up</w:t>
            </w:r>
            <w:r w:rsidR="00A0427F">
              <w:rPr>
                <w:rStyle w:val="body1"/>
                <w:rFonts w:ascii="Calibri" w:hAnsi="Calibri"/>
                <w:sz w:val="22"/>
              </w:rPr>
              <w:t xml:space="preserve"> </w:t>
            </w:r>
            <w:r w:rsidRPr="00470D40">
              <w:rPr>
                <w:rStyle w:val="body1"/>
                <w:rFonts w:ascii="Calibri" w:hAnsi="Calibri"/>
                <w:sz w:val="22"/>
              </w:rPr>
              <w:t>to</w:t>
            </w:r>
            <w:r w:rsidR="00A0427F">
              <w:rPr>
                <w:rStyle w:val="body1"/>
                <w:rFonts w:ascii="Calibri" w:hAnsi="Calibri"/>
                <w:sz w:val="22"/>
              </w:rPr>
              <w:t xml:space="preserve"> </w:t>
            </w:r>
            <w:r w:rsidRPr="00470D40">
              <w:rPr>
                <w:rStyle w:val="body1"/>
                <w:rFonts w:ascii="Calibri" w:hAnsi="Calibri"/>
                <w:sz w:val="22"/>
              </w:rPr>
              <w:t>date?</w:t>
            </w:r>
          </w:p>
        </w:tc>
        <w:tc>
          <w:tcPr>
            <w:tcW w:w="720" w:type="dxa"/>
            <w:vAlign w:val="center"/>
          </w:tcPr>
          <w:p w14:paraId="7B5045E0"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51958C3F"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7132400C" w14:textId="77777777" w:rsidR="00E213AA" w:rsidRPr="009B0028" w:rsidRDefault="00E213AA" w:rsidP="00DB6350">
            <w:pPr>
              <w:spacing w:after="0" w:line="240" w:lineRule="auto"/>
            </w:pPr>
          </w:p>
        </w:tc>
      </w:tr>
      <w:tr w:rsidR="00E213AA" w:rsidRPr="00EC14C4" w14:paraId="5137A49E" w14:textId="77777777" w:rsidTr="00A85240">
        <w:trPr>
          <w:cantSplit/>
          <w:tblHeader/>
        </w:trPr>
        <w:tc>
          <w:tcPr>
            <w:tcW w:w="5310" w:type="dxa"/>
            <w:vAlign w:val="center"/>
          </w:tcPr>
          <w:p w14:paraId="5C8A15F5"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 xml:space="preserve">Do </w:t>
            </w:r>
            <w:r w:rsidRPr="00470D40">
              <w:rPr>
                <w:rFonts w:asciiTheme="minorHAnsi" w:hAnsiTheme="minorHAnsi" w:cstheme="minorHAnsi"/>
                <w:bCs/>
              </w:rPr>
              <w:t>housekeepers and waste handlers understand how to correctly use disinfectants to clean the facility?</w:t>
            </w:r>
          </w:p>
        </w:tc>
        <w:tc>
          <w:tcPr>
            <w:tcW w:w="720" w:type="dxa"/>
            <w:vAlign w:val="center"/>
          </w:tcPr>
          <w:p w14:paraId="387931C5" w14:textId="77777777" w:rsidR="00E213AA" w:rsidRPr="00470D40" w:rsidRDefault="00E213AA"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1C771D46"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20AABD94" w14:textId="77777777" w:rsidR="00E213AA" w:rsidRPr="00EC14C4" w:rsidRDefault="00E213AA" w:rsidP="00DB6350">
            <w:pPr>
              <w:spacing w:after="0" w:line="240" w:lineRule="auto"/>
              <w:rPr>
                <w:rFonts w:asciiTheme="minorHAnsi" w:hAnsiTheme="minorHAnsi" w:cstheme="minorHAnsi"/>
              </w:rPr>
            </w:pPr>
          </w:p>
        </w:tc>
      </w:tr>
      <w:tr w:rsidR="00E213AA" w:rsidRPr="00EC14C4" w14:paraId="180C7779" w14:textId="77777777" w:rsidTr="00A85240">
        <w:trPr>
          <w:cantSplit/>
          <w:tblHeader/>
        </w:trPr>
        <w:tc>
          <w:tcPr>
            <w:tcW w:w="5310" w:type="dxa"/>
            <w:vAlign w:val="center"/>
          </w:tcPr>
          <w:p w14:paraId="5EB310AC"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Do housekeepers/waste handlers correctly understand the color-coded bins for waste collection?</w:t>
            </w:r>
          </w:p>
        </w:tc>
        <w:tc>
          <w:tcPr>
            <w:tcW w:w="720" w:type="dxa"/>
            <w:vAlign w:val="center"/>
          </w:tcPr>
          <w:p w14:paraId="16937712" w14:textId="77777777" w:rsidR="00E213AA" w:rsidRPr="00470D40" w:rsidRDefault="00E213AA"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324BA63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1B333F34" w14:textId="77777777" w:rsidR="00E213AA" w:rsidRPr="00EC14C4" w:rsidRDefault="00E213AA" w:rsidP="00DB6350">
            <w:pPr>
              <w:spacing w:after="0" w:line="240" w:lineRule="auto"/>
              <w:rPr>
                <w:rFonts w:asciiTheme="minorHAnsi" w:hAnsiTheme="minorHAnsi" w:cstheme="minorHAnsi"/>
              </w:rPr>
            </w:pPr>
          </w:p>
        </w:tc>
      </w:tr>
      <w:tr w:rsidR="00E213AA" w:rsidRPr="00EC14C4" w14:paraId="320E3A94" w14:textId="77777777" w:rsidTr="00A85240">
        <w:trPr>
          <w:cantSplit/>
          <w:tblHeader/>
        </w:trPr>
        <w:tc>
          <w:tcPr>
            <w:tcW w:w="5310" w:type="dxa"/>
            <w:vAlign w:val="center"/>
          </w:tcPr>
          <w:p w14:paraId="31501EAC"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 xml:space="preserve">Do </w:t>
            </w:r>
            <w:r w:rsidRPr="00470D40">
              <w:rPr>
                <w:rFonts w:asciiTheme="minorHAnsi" w:hAnsiTheme="minorHAnsi" w:cstheme="minorHAnsi"/>
                <w:bCs/>
              </w:rPr>
              <w:t>housekeepers/waste handlers</w:t>
            </w:r>
            <w:r w:rsidRPr="00470D40">
              <w:rPr>
                <w:rStyle w:val="body1"/>
                <w:rFonts w:asciiTheme="minorHAnsi" w:hAnsiTheme="minorHAnsi" w:cstheme="minorHAnsi"/>
                <w:sz w:val="22"/>
              </w:rPr>
              <w:t xml:space="preserve"> </w:t>
            </w:r>
            <w:r w:rsidRPr="00470D40">
              <w:rPr>
                <w:rFonts w:asciiTheme="minorHAnsi" w:hAnsiTheme="minorHAnsi" w:cstheme="minorHAnsi"/>
              </w:rPr>
              <w:t>know what to do if there is an accidental spill?</w:t>
            </w:r>
            <w:r w:rsidR="007E63E9" w:rsidRPr="00470D40">
              <w:rPr>
                <w:rFonts w:asciiTheme="minorHAnsi" w:hAnsiTheme="minorHAnsi" w:cstheme="minorHAnsi"/>
              </w:rPr>
              <w:t xml:space="preserve"> </w:t>
            </w:r>
          </w:p>
        </w:tc>
        <w:tc>
          <w:tcPr>
            <w:tcW w:w="720" w:type="dxa"/>
            <w:vAlign w:val="center"/>
          </w:tcPr>
          <w:p w14:paraId="69B56B6C" w14:textId="77777777" w:rsidR="00E213AA" w:rsidRPr="00470D40" w:rsidRDefault="00E213AA"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6FE6FE40"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0BB4CC4C" w14:textId="77777777" w:rsidR="00E213AA" w:rsidRPr="00EC14C4" w:rsidRDefault="00E213AA" w:rsidP="00DB6350">
            <w:pPr>
              <w:spacing w:after="0" w:line="240" w:lineRule="auto"/>
              <w:rPr>
                <w:rFonts w:asciiTheme="minorHAnsi" w:hAnsiTheme="minorHAnsi" w:cstheme="minorHAnsi"/>
              </w:rPr>
            </w:pPr>
          </w:p>
        </w:tc>
      </w:tr>
      <w:tr w:rsidR="009F5AA8" w:rsidRPr="00E2416F" w14:paraId="38EB8B04" w14:textId="77777777" w:rsidTr="00A85240">
        <w:trPr>
          <w:cantSplit/>
          <w:tblHeader/>
        </w:trPr>
        <w:tc>
          <w:tcPr>
            <w:tcW w:w="5310" w:type="dxa"/>
            <w:vAlign w:val="center"/>
          </w:tcPr>
          <w:p w14:paraId="66EA17BB" w14:textId="77777777" w:rsidR="009F5AA8" w:rsidRPr="00470D40" w:rsidRDefault="009F5AA8" w:rsidP="00DB6350">
            <w:pPr>
              <w:spacing w:after="0" w:line="240" w:lineRule="auto"/>
              <w:rPr>
                <w:rStyle w:val="body1"/>
                <w:rFonts w:ascii="Calibri" w:hAnsi="Calibri"/>
                <w:sz w:val="22"/>
              </w:rPr>
            </w:pPr>
            <w:r w:rsidRPr="00470D40">
              <w:rPr>
                <w:rStyle w:val="body1"/>
                <w:rFonts w:ascii="Calibri" w:hAnsi="Calibri"/>
                <w:sz w:val="22"/>
              </w:rPr>
              <w:t>Are there SOPs for handling spills?</w:t>
            </w:r>
          </w:p>
        </w:tc>
        <w:tc>
          <w:tcPr>
            <w:tcW w:w="720" w:type="dxa"/>
            <w:vAlign w:val="center"/>
          </w:tcPr>
          <w:p w14:paraId="3D9D4437" w14:textId="77777777" w:rsidR="009F5AA8" w:rsidRPr="00470D40" w:rsidRDefault="009F5AA8"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554EBF4E" w14:textId="77777777" w:rsidR="009F5AA8" w:rsidRPr="00E2416F" w:rsidRDefault="009F5AA8"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490DFE8F" w14:textId="77777777" w:rsidR="009F5AA8" w:rsidRPr="00E2416F" w:rsidRDefault="009F5AA8" w:rsidP="00DB6350">
            <w:pPr>
              <w:spacing w:after="0" w:line="240" w:lineRule="auto"/>
            </w:pPr>
          </w:p>
        </w:tc>
      </w:tr>
      <w:tr w:rsidR="00E213AA" w:rsidRPr="00E2416F" w14:paraId="3E12E579" w14:textId="77777777" w:rsidTr="00A85240">
        <w:trPr>
          <w:cantSplit/>
          <w:tblHeader/>
        </w:trPr>
        <w:tc>
          <w:tcPr>
            <w:tcW w:w="5310" w:type="dxa"/>
            <w:vAlign w:val="center"/>
          </w:tcPr>
          <w:p w14:paraId="3F40F4D7"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 xml:space="preserve">Can </w:t>
            </w:r>
            <w:r w:rsidRPr="00470D40">
              <w:rPr>
                <w:rFonts w:cs="Calibri"/>
                <w:bCs/>
              </w:rPr>
              <w:t xml:space="preserve">housekeepers/waste handlers correctly explain how to handle infectious waste? </w:t>
            </w:r>
          </w:p>
        </w:tc>
        <w:tc>
          <w:tcPr>
            <w:tcW w:w="720" w:type="dxa"/>
            <w:vAlign w:val="center"/>
          </w:tcPr>
          <w:p w14:paraId="39FDB486"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5503390B" w14:textId="77777777" w:rsidR="00E213AA" w:rsidRPr="00E2416F" w:rsidRDefault="00E213AA" w:rsidP="00DB6350">
            <w:pPr>
              <w:spacing w:after="0" w:line="240" w:lineRule="auto"/>
            </w:pPr>
            <w:r w:rsidRPr="00E2416F">
              <w:rPr>
                <w:rFonts w:asciiTheme="minorHAnsi" w:hAnsiTheme="minorHAnsi" w:cstheme="minorHAnsi"/>
                <w:color w:val="808080" w:themeColor="background1" w:themeShade="80"/>
              </w:rPr>
              <w:t>No</w:t>
            </w:r>
          </w:p>
        </w:tc>
        <w:tc>
          <w:tcPr>
            <w:tcW w:w="3330" w:type="dxa"/>
            <w:vAlign w:val="center"/>
          </w:tcPr>
          <w:p w14:paraId="77B035F5" w14:textId="77777777" w:rsidR="00E213AA" w:rsidRPr="00E2416F" w:rsidRDefault="00E213AA" w:rsidP="00DB6350">
            <w:pPr>
              <w:spacing w:after="0" w:line="240" w:lineRule="auto"/>
            </w:pPr>
          </w:p>
        </w:tc>
      </w:tr>
      <w:tr w:rsidR="00E213AA" w:rsidRPr="00E2416F" w14:paraId="3EFC2AD5" w14:textId="77777777" w:rsidTr="00A85240">
        <w:trPr>
          <w:cantSplit/>
          <w:tblHeader/>
        </w:trPr>
        <w:tc>
          <w:tcPr>
            <w:tcW w:w="5310" w:type="dxa"/>
            <w:vAlign w:val="center"/>
          </w:tcPr>
          <w:p w14:paraId="75FA3B54"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 xml:space="preserve">Can </w:t>
            </w:r>
            <w:r w:rsidRPr="00470D40">
              <w:rPr>
                <w:rFonts w:cs="Calibri"/>
                <w:bCs/>
              </w:rPr>
              <w:t xml:space="preserve">housekeepers/waste handlers correctly explain how to handle sharps waste? </w:t>
            </w:r>
          </w:p>
        </w:tc>
        <w:tc>
          <w:tcPr>
            <w:tcW w:w="720" w:type="dxa"/>
            <w:vAlign w:val="center"/>
          </w:tcPr>
          <w:p w14:paraId="1BC306B2"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23E493D6" w14:textId="77777777" w:rsidR="00E213AA" w:rsidRPr="00E2416F" w:rsidRDefault="00E213AA" w:rsidP="00DB6350">
            <w:pPr>
              <w:spacing w:after="0" w:line="240" w:lineRule="auto"/>
            </w:pPr>
            <w:r w:rsidRPr="00E2416F">
              <w:rPr>
                <w:rFonts w:asciiTheme="minorHAnsi" w:hAnsiTheme="minorHAnsi" w:cstheme="minorHAnsi"/>
                <w:color w:val="808080" w:themeColor="background1" w:themeShade="80"/>
              </w:rPr>
              <w:t>No</w:t>
            </w:r>
          </w:p>
        </w:tc>
        <w:tc>
          <w:tcPr>
            <w:tcW w:w="3330" w:type="dxa"/>
            <w:vAlign w:val="center"/>
          </w:tcPr>
          <w:p w14:paraId="130842ED" w14:textId="77777777" w:rsidR="00E213AA" w:rsidRPr="00E2416F" w:rsidRDefault="00E213AA" w:rsidP="00DB6350">
            <w:pPr>
              <w:spacing w:after="0" w:line="240" w:lineRule="auto"/>
            </w:pPr>
          </w:p>
        </w:tc>
      </w:tr>
      <w:tr w:rsidR="00E213AA" w:rsidRPr="00EC14C4" w14:paraId="607AB267" w14:textId="77777777" w:rsidTr="00A85240">
        <w:trPr>
          <w:cantSplit/>
          <w:tblHeader/>
        </w:trPr>
        <w:tc>
          <w:tcPr>
            <w:tcW w:w="5310" w:type="dxa"/>
            <w:vAlign w:val="center"/>
          </w:tcPr>
          <w:p w14:paraId="6B03F1B6" w14:textId="77777777" w:rsidR="00E213AA" w:rsidRPr="00470D40" w:rsidRDefault="00E213AA" w:rsidP="00DB6350">
            <w:pPr>
              <w:spacing w:after="0" w:line="240" w:lineRule="auto"/>
              <w:rPr>
                <w:rStyle w:val="body1"/>
                <w:rFonts w:asciiTheme="minorHAnsi" w:hAnsiTheme="minorHAnsi" w:cstheme="minorHAnsi"/>
                <w:sz w:val="22"/>
              </w:rPr>
            </w:pPr>
            <w:r w:rsidRPr="00470D40">
              <w:rPr>
                <w:rFonts w:asciiTheme="minorHAnsi" w:hAnsiTheme="minorHAnsi" w:cstheme="minorHAnsi"/>
              </w:rPr>
              <w:t>Do housekeeping/waste handlers use proper PPE (g</w:t>
            </w:r>
            <w:r w:rsidRPr="00470D40">
              <w:t>loves, waterproof gown,</w:t>
            </w:r>
            <w:r w:rsidR="00470D40" w:rsidRPr="00470D40">
              <w:t xml:space="preserve"> </w:t>
            </w:r>
            <w:r w:rsidRPr="00470D40">
              <w:t>and boots)?</w:t>
            </w:r>
          </w:p>
        </w:tc>
        <w:tc>
          <w:tcPr>
            <w:tcW w:w="720" w:type="dxa"/>
            <w:vAlign w:val="center"/>
          </w:tcPr>
          <w:p w14:paraId="115CC623" w14:textId="77777777" w:rsidR="00E213AA" w:rsidRPr="00470D40" w:rsidRDefault="00E213AA"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2F29D94C"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7382155E" w14:textId="77777777" w:rsidR="00E213AA" w:rsidRPr="00EC14C4" w:rsidRDefault="00E213AA" w:rsidP="00DB6350">
            <w:pPr>
              <w:spacing w:after="0" w:line="240" w:lineRule="auto"/>
              <w:rPr>
                <w:rFonts w:asciiTheme="minorHAnsi" w:hAnsiTheme="minorHAnsi" w:cstheme="minorHAnsi"/>
              </w:rPr>
            </w:pPr>
          </w:p>
        </w:tc>
      </w:tr>
      <w:tr w:rsidR="00E213AA" w:rsidRPr="009B0028" w14:paraId="230D62DF" w14:textId="77777777" w:rsidTr="00A85240">
        <w:trPr>
          <w:cantSplit/>
          <w:tblHeader/>
        </w:trPr>
        <w:tc>
          <w:tcPr>
            <w:tcW w:w="5310" w:type="dxa"/>
            <w:vAlign w:val="center"/>
          </w:tcPr>
          <w:p w14:paraId="5E1B11FA"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Are PPEs in good condition and ready to use?</w:t>
            </w:r>
          </w:p>
        </w:tc>
        <w:tc>
          <w:tcPr>
            <w:tcW w:w="720" w:type="dxa"/>
            <w:vAlign w:val="center"/>
          </w:tcPr>
          <w:p w14:paraId="4F8D87A0"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0398DCDF" w14:textId="77777777" w:rsidR="00E213AA" w:rsidRPr="009B0028" w:rsidRDefault="00E213AA" w:rsidP="00DB6350">
            <w:pPr>
              <w:spacing w:after="0" w:line="240" w:lineRule="auto"/>
              <w:rPr>
                <w:rFonts w:asciiTheme="minorHAnsi" w:hAnsiTheme="minorHAnsi" w:cstheme="minorHAnsi"/>
              </w:rPr>
            </w:pPr>
            <w:r w:rsidRPr="00EC14C4">
              <w:rPr>
                <w:rFonts w:asciiTheme="minorHAnsi" w:hAnsiTheme="minorHAnsi" w:cstheme="minorHAnsi"/>
                <w:color w:val="808080" w:themeColor="background1" w:themeShade="80"/>
              </w:rPr>
              <w:t>No</w:t>
            </w:r>
          </w:p>
        </w:tc>
        <w:tc>
          <w:tcPr>
            <w:tcW w:w="3330" w:type="dxa"/>
            <w:vAlign w:val="center"/>
          </w:tcPr>
          <w:p w14:paraId="1A5DFF07" w14:textId="77777777" w:rsidR="00E213AA" w:rsidRPr="009B0028" w:rsidRDefault="00E213AA" w:rsidP="00DB6350">
            <w:pPr>
              <w:spacing w:after="0" w:line="240" w:lineRule="auto"/>
              <w:rPr>
                <w:rFonts w:asciiTheme="minorHAnsi" w:hAnsiTheme="minorHAnsi" w:cstheme="minorHAnsi"/>
              </w:rPr>
            </w:pPr>
          </w:p>
        </w:tc>
      </w:tr>
      <w:tr w:rsidR="00E213AA" w:rsidRPr="00EC14C4" w14:paraId="2711C6D3" w14:textId="77777777" w:rsidTr="00A85240">
        <w:trPr>
          <w:cantSplit/>
          <w:tblHeader/>
        </w:trPr>
        <w:tc>
          <w:tcPr>
            <w:tcW w:w="5310" w:type="dxa"/>
            <w:vAlign w:val="center"/>
          </w:tcPr>
          <w:p w14:paraId="5396C8BF"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rPr>
              <w:t>Are all housekeepers/waste handlers properly vaccinated?</w:t>
            </w:r>
          </w:p>
        </w:tc>
        <w:tc>
          <w:tcPr>
            <w:tcW w:w="720" w:type="dxa"/>
            <w:vAlign w:val="center"/>
          </w:tcPr>
          <w:p w14:paraId="5AA02904" w14:textId="77777777" w:rsidR="00E213AA" w:rsidRPr="00470D40" w:rsidRDefault="00E213AA"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4D52724B" w14:textId="77777777" w:rsidR="00E213AA" w:rsidRPr="00EC14C4" w:rsidRDefault="00E213AA" w:rsidP="00DB6350">
            <w:pPr>
              <w:spacing w:after="0" w:line="240" w:lineRule="auto"/>
              <w:rPr>
                <w:rFonts w:asciiTheme="minorHAnsi" w:hAnsiTheme="minorHAnsi" w:cstheme="minorHAnsi"/>
                <w:color w:val="808080" w:themeColor="background1" w:themeShade="80"/>
              </w:rPr>
            </w:pPr>
            <w:r w:rsidRPr="00EC14C4">
              <w:rPr>
                <w:rFonts w:asciiTheme="minorHAnsi" w:hAnsiTheme="minorHAnsi" w:cstheme="minorHAnsi"/>
                <w:color w:val="808080" w:themeColor="background1" w:themeShade="80"/>
              </w:rPr>
              <w:t>No</w:t>
            </w:r>
          </w:p>
        </w:tc>
        <w:tc>
          <w:tcPr>
            <w:tcW w:w="3330" w:type="dxa"/>
            <w:vAlign w:val="center"/>
          </w:tcPr>
          <w:p w14:paraId="6EF77A0A" w14:textId="77777777" w:rsidR="00E213AA" w:rsidRPr="00EC14C4" w:rsidRDefault="00E213AA" w:rsidP="00DB6350">
            <w:pPr>
              <w:spacing w:after="0" w:line="240" w:lineRule="auto"/>
              <w:rPr>
                <w:rFonts w:asciiTheme="minorHAnsi" w:hAnsiTheme="minorHAnsi" w:cstheme="minorHAnsi"/>
              </w:rPr>
            </w:pPr>
          </w:p>
        </w:tc>
      </w:tr>
      <w:tr w:rsidR="00E213AA" w:rsidRPr="009B0028" w14:paraId="5E3CC8A8" w14:textId="77777777" w:rsidTr="00A85240">
        <w:trPr>
          <w:cantSplit/>
          <w:tblHeader/>
        </w:trPr>
        <w:tc>
          <w:tcPr>
            <w:tcW w:w="5310" w:type="dxa"/>
            <w:vAlign w:val="center"/>
          </w:tcPr>
          <w:p w14:paraId="7005436C"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Is there an injury and emergency response procedure available?</w:t>
            </w:r>
          </w:p>
        </w:tc>
        <w:tc>
          <w:tcPr>
            <w:tcW w:w="720" w:type="dxa"/>
            <w:vAlign w:val="center"/>
          </w:tcPr>
          <w:p w14:paraId="14F87DF9"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1C057720"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18B7CCE9" w14:textId="77777777" w:rsidR="00E213AA" w:rsidRPr="009B0028" w:rsidRDefault="00E213AA" w:rsidP="00DB6350">
            <w:pPr>
              <w:spacing w:after="0" w:line="240" w:lineRule="auto"/>
            </w:pPr>
          </w:p>
        </w:tc>
      </w:tr>
      <w:tr w:rsidR="00E213AA" w:rsidRPr="009B0028" w14:paraId="71D3BBA0" w14:textId="77777777" w:rsidTr="00A85240">
        <w:trPr>
          <w:cantSplit/>
          <w:tblHeader/>
        </w:trPr>
        <w:tc>
          <w:tcPr>
            <w:tcW w:w="5310" w:type="dxa"/>
            <w:vAlign w:val="center"/>
          </w:tcPr>
          <w:p w14:paraId="5CEAAFD8"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Do all housekeepers/waste handlers understand the injury and emergency response procedure?</w:t>
            </w:r>
          </w:p>
        </w:tc>
        <w:tc>
          <w:tcPr>
            <w:tcW w:w="720" w:type="dxa"/>
            <w:vAlign w:val="center"/>
          </w:tcPr>
          <w:p w14:paraId="3268D101"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7A26DD8A"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400DF098" w14:textId="77777777" w:rsidR="00E213AA" w:rsidRPr="009B0028" w:rsidRDefault="00E213AA" w:rsidP="00DB6350">
            <w:pPr>
              <w:spacing w:after="0" w:line="240" w:lineRule="auto"/>
            </w:pPr>
          </w:p>
        </w:tc>
      </w:tr>
      <w:tr w:rsidR="00E213AA" w:rsidRPr="009B0028" w14:paraId="50EEC4A6" w14:textId="77777777" w:rsidTr="00A85240">
        <w:trPr>
          <w:cantSplit/>
          <w:tblHeader/>
        </w:trPr>
        <w:tc>
          <w:tcPr>
            <w:tcW w:w="5310" w:type="dxa"/>
            <w:vAlign w:val="center"/>
          </w:tcPr>
          <w:p w14:paraId="62D1E31B" w14:textId="77777777" w:rsidR="00E213AA" w:rsidRPr="00470D40" w:rsidRDefault="00E213AA" w:rsidP="00DB6350">
            <w:pPr>
              <w:spacing w:after="0" w:line="240" w:lineRule="auto"/>
              <w:rPr>
                <w:rStyle w:val="body1"/>
                <w:rFonts w:asciiTheme="minorHAnsi" w:hAnsiTheme="minorHAnsi" w:cstheme="minorHAnsi"/>
                <w:sz w:val="22"/>
              </w:rPr>
            </w:pPr>
            <w:r w:rsidRPr="00470D40">
              <w:rPr>
                <w:rFonts w:asciiTheme="minorHAnsi" w:hAnsiTheme="minorHAnsi" w:cstheme="minorHAnsi"/>
              </w:rPr>
              <w:t xml:space="preserve">Do housekeepers or waste handlers know how to report accidents and incidents when they occur? </w:t>
            </w:r>
          </w:p>
        </w:tc>
        <w:tc>
          <w:tcPr>
            <w:tcW w:w="720" w:type="dxa"/>
            <w:vAlign w:val="center"/>
          </w:tcPr>
          <w:p w14:paraId="290277EC"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5EBF6EE6"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710E6969" w14:textId="77777777" w:rsidR="00E213AA" w:rsidRPr="009B0028" w:rsidRDefault="00E213AA" w:rsidP="00DB6350">
            <w:pPr>
              <w:spacing w:after="0" w:line="240" w:lineRule="auto"/>
            </w:pPr>
          </w:p>
        </w:tc>
      </w:tr>
      <w:tr w:rsidR="00E213AA" w:rsidRPr="009B0028" w14:paraId="20D0C4A2" w14:textId="77777777" w:rsidTr="00A85240">
        <w:trPr>
          <w:cantSplit/>
          <w:trHeight w:val="20"/>
          <w:tblHeader/>
        </w:trPr>
        <w:tc>
          <w:tcPr>
            <w:tcW w:w="10080" w:type="dxa"/>
            <w:gridSpan w:val="4"/>
            <w:vAlign w:val="center"/>
          </w:tcPr>
          <w:p w14:paraId="72FAF688" w14:textId="77777777" w:rsidR="00E213AA" w:rsidRPr="00470D40" w:rsidRDefault="00E213AA" w:rsidP="008646D1">
            <w:pPr>
              <w:spacing w:after="0" w:line="240" w:lineRule="auto"/>
              <w:rPr>
                <w:b/>
              </w:rPr>
            </w:pPr>
            <w:r w:rsidRPr="00470D40">
              <w:rPr>
                <w:rStyle w:val="body1"/>
                <w:rFonts w:ascii="Calibri" w:hAnsi="Calibri"/>
                <w:b/>
                <w:sz w:val="22"/>
              </w:rPr>
              <w:t xml:space="preserve">Procedures and </w:t>
            </w:r>
            <w:r w:rsidR="008646D1">
              <w:rPr>
                <w:rStyle w:val="body1"/>
                <w:rFonts w:ascii="Calibri" w:hAnsi="Calibri"/>
                <w:b/>
                <w:sz w:val="22"/>
              </w:rPr>
              <w:t>p</w:t>
            </w:r>
            <w:r w:rsidR="008646D1" w:rsidRPr="00470D40">
              <w:rPr>
                <w:rStyle w:val="body1"/>
                <w:rFonts w:ascii="Calibri" w:hAnsi="Calibri"/>
                <w:b/>
                <w:sz w:val="22"/>
              </w:rPr>
              <w:t>ractices</w:t>
            </w:r>
          </w:p>
        </w:tc>
      </w:tr>
      <w:tr w:rsidR="00E213AA" w:rsidRPr="009B0028" w14:paraId="636119E5" w14:textId="77777777" w:rsidTr="00A85240">
        <w:trPr>
          <w:cantSplit/>
          <w:tblHeader/>
        </w:trPr>
        <w:tc>
          <w:tcPr>
            <w:tcW w:w="5310" w:type="dxa"/>
            <w:vAlign w:val="center"/>
          </w:tcPr>
          <w:p w14:paraId="04142CD5"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Are responsibilities of housekeepers/waste handlers related to collecting and handling waste clearly defined for each ward or department?</w:t>
            </w:r>
          </w:p>
        </w:tc>
        <w:tc>
          <w:tcPr>
            <w:tcW w:w="720" w:type="dxa"/>
            <w:vAlign w:val="center"/>
          </w:tcPr>
          <w:p w14:paraId="1508A0C7"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070CAB04"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0C097F30" w14:textId="77777777" w:rsidR="00E213AA" w:rsidRPr="009B0028" w:rsidRDefault="00E213AA" w:rsidP="00DB6350">
            <w:pPr>
              <w:spacing w:after="0" w:line="240" w:lineRule="auto"/>
            </w:pPr>
          </w:p>
        </w:tc>
      </w:tr>
      <w:tr w:rsidR="00E213AA" w:rsidRPr="009B0028" w14:paraId="4AEADA2F" w14:textId="77777777" w:rsidTr="00A85240">
        <w:trPr>
          <w:cantSplit/>
          <w:tblHeader/>
        </w:trPr>
        <w:tc>
          <w:tcPr>
            <w:tcW w:w="5310" w:type="dxa"/>
            <w:vAlign w:val="center"/>
          </w:tcPr>
          <w:p w14:paraId="1F2B4EA5"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lastRenderedPageBreak/>
              <w:t xml:space="preserve">Are SOPs for collection and handling of wastes from </w:t>
            </w:r>
            <w:r w:rsidR="00A0427F">
              <w:rPr>
                <w:rStyle w:val="body1"/>
                <w:rFonts w:ascii="Calibri" w:hAnsi="Calibri"/>
                <w:sz w:val="22"/>
              </w:rPr>
              <w:t xml:space="preserve">the </w:t>
            </w:r>
            <w:r w:rsidRPr="00470D40">
              <w:rPr>
                <w:rStyle w:val="body1"/>
                <w:rFonts w:ascii="Calibri" w:hAnsi="Calibri"/>
                <w:sz w:val="22"/>
              </w:rPr>
              <w:t xml:space="preserve">specified ward or department clearly written? </w:t>
            </w:r>
          </w:p>
        </w:tc>
        <w:tc>
          <w:tcPr>
            <w:tcW w:w="720" w:type="dxa"/>
            <w:vAlign w:val="center"/>
          </w:tcPr>
          <w:p w14:paraId="5B74CB5C"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2AAA63D6"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65C4D34B" w14:textId="77777777" w:rsidR="00E213AA" w:rsidRPr="009B0028" w:rsidRDefault="00E213AA" w:rsidP="00DB6350">
            <w:pPr>
              <w:spacing w:after="0" w:line="240" w:lineRule="auto"/>
            </w:pPr>
          </w:p>
        </w:tc>
      </w:tr>
      <w:tr w:rsidR="00E213AA" w:rsidRPr="009B0028" w14:paraId="73061949" w14:textId="77777777" w:rsidTr="00A85240">
        <w:trPr>
          <w:cantSplit/>
          <w:tblHeader/>
        </w:trPr>
        <w:tc>
          <w:tcPr>
            <w:tcW w:w="5310" w:type="dxa"/>
            <w:vAlign w:val="center"/>
          </w:tcPr>
          <w:p w14:paraId="2EC1132B"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 xml:space="preserve">Are copies of these SOPs available to housekeeping/waste handlers? </w:t>
            </w:r>
          </w:p>
        </w:tc>
        <w:tc>
          <w:tcPr>
            <w:tcW w:w="720" w:type="dxa"/>
            <w:vAlign w:val="center"/>
          </w:tcPr>
          <w:p w14:paraId="40092725"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3A2F9E11"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4FCFD408" w14:textId="77777777" w:rsidR="00E213AA" w:rsidRPr="009B0028" w:rsidRDefault="00E213AA" w:rsidP="00DB6350">
            <w:pPr>
              <w:spacing w:after="0" w:line="240" w:lineRule="auto"/>
            </w:pPr>
          </w:p>
        </w:tc>
      </w:tr>
      <w:tr w:rsidR="00E213AA" w:rsidRPr="009B0028" w14:paraId="6CA744E7" w14:textId="77777777" w:rsidTr="00A85240">
        <w:trPr>
          <w:cantSplit/>
          <w:tblHeader/>
        </w:trPr>
        <w:tc>
          <w:tcPr>
            <w:tcW w:w="5310" w:type="dxa"/>
            <w:vAlign w:val="center"/>
          </w:tcPr>
          <w:p w14:paraId="4C04F251"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Is a waste collection schedule outlined, including a timetable for each trolley route, the type of waste to be collected and number of wards to be visited on one round clearly defined?</w:t>
            </w:r>
          </w:p>
        </w:tc>
        <w:tc>
          <w:tcPr>
            <w:tcW w:w="720" w:type="dxa"/>
            <w:vAlign w:val="center"/>
          </w:tcPr>
          <w:p w14:paraId="74D0DD5F"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0BC97E73"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4C04BBD9" w14:textId="77777777" w:rsidR="00E213AA" w:rsidRPr="009B0028" w:rsidRDefault="00E213AA" w:rsidP="00DB6350">
            <w:pPr>
              <w:spacing w:after="0" w:line="240" w:lineRule="auto"/>
            </w:pPr>
          </w:p>
        </w:tc>
      </w:tr>
      <w:tr w:rsidR="00E213AA" w:rsidRPr="009B0028" w14:paraId="34C0E964" w14:textId="77777777" w:rsidTr="00A85240">
        <w:trPr>
          <w:cantSplit/>
          <w:tblHeader/>
        </w:trPr>
        <w:tc>
          <w:tcPr>
            <w:tcW w:w="5310" w:type="dxa"/>
            <w:vAlign w:val="center"/>
          </w:tcPr>
          <w:p w14:paraId="680B4049" w14:textId="77777777" w:rsidR="00E213AA" w:rsidRPr="00470D40" w:rsidRDefault="00E213AA" w:rsidP="00DB6350">
            <w:pPr>
              <w:spacing w:after="0" w:line="240" w:lineRule="auto"/>
              <w:rPr>
                <w:rStyle w:val="body1"/>
                <w:rFonts w:ascii="Calibri" w:hAnsi="Calibri"/>
                <w:sz w:val="22"/>
              </w:rPr>
            </w:pPr>
            <w:r w:rsidRPr="00470D40">
              <w:rPr>
                <w:rStyle w:val="body1"/>
                <w:rFonts w:ascii="Calibri" w:hAnsi="Calibri"/>
                <w:sz w:val="22"/>
              </w:rPr>
              <w:t>Is this waste collection schedule posted and/or easily accessible to housekeeping/waste handlers?</w:t>
            </w:r>
          </w:p>
        </w:tc>
        <w:tc>
          <w:tcPr>
            <w:tcW w:w="720" w:type="dxa"/>
            <w:vAlign w:val="center"/>
          </w:tcPr>
          <w:p w14:paraId="12AE1FCB" w14:textId="77777777" w:rsidR="00E213AA" w:rsidRPr="00470D40" w:rsidRDefault="00E213AA" w:rsidP="00DB6350">
            <w:pPr>
              <w:spacing w:after="0" w:line="240" w:lineRule="auto"/>
            </w:pPr>
            <w:r w:rsidRPr="00470D40">
              <w:rPr>
                <w:rFonts w:asciiTheme="minorHAnsi" w:hAnsiTheme="minorHAnsi" w:cstheme="minorHAnsi"/>
                <w:color w:val="808080" w:themeColor="background1" w:themeShade="80"/>
              </w:rPr>
              <w:t>Yes</w:t>
            </w:r>
          </w:p>
        </w:tc>
        <w:tc>
          <w:tcPr>
            <w:tcW w:w="720" w:type="dxa"/>
            <w:vAlign w:val="center"/>
          </w:tcPr>
          <w:p w14:paraId="3D06581B" w14:textId="77777777" w:rsidR="00E213AA" w:rsidRPr="009B0028" w:rsidRDefault="00E213AA" w:rsidP="00DB6350">
            <w:pPr>
              <w:spacing w:after="0" w:line="240" w:lineRule="auto"/>
            </w:pPr>
            <w:r w:rsidRPr="00EC14C4">
              <w:rPr>
                <w:rFonts w:asciiTheme="minorHAnsi" w:hAnsiTheme="minorHAnsi" w:cstheme="minorHAnsi"/>
                <w:color w:val="808080" w:themeColor="background1" w:themeShade="80"/>
              </w:rPr>
              <w:t>No</w:t>
            </w:r>
          </w:p>
        </w:tc>
        <w:tc>
          <w:tcPr>
            <w:tcW w:w="3330" w:type="dxa"/>
            <w:vAlign w:val="center"/>
          </w:tcPr>
          <w:p w14:paraId="376EE7D7" w14:textId="77777777" w:rsidR="00E213AA" w:rsidRPr="009B0028" w:rsidRDefault="00E213AA" w:rsidP="00DB6350">
            <w:pPr>
              <w:spacing w:after="0" w:line="240" w:lineRule="auto"/>
            </w:pPr>
          </w:p>
        </w:tc>
      </w:tr>
      <w:tr w:rsidR="00117AF8" w:rsidRPr="009B0028" w14:paraId="40DDDB6B" w14:textId="77777777" w:rsidTr="00706789">
        <w:trPr>
          <w:cantSplit/>
          <w:tblHeader/>
        </w:trPr>
        <w:tc>
          <w:tcPr>
            <w:tcW w:w="10080" w:type="dxa"/>
            <w:gridSpan w:val="4"/>
            <w:vAlign w:val="center"/>
          </w:tcPr>
          <w:p w14:paraId="67C66356" w14:textId="77777777" w:rsidR="00117AF8" w:rsidRPr="00470D40" w:rsidRDefault="00117AF8" w:rsidP="00DB6350">
            <w:pPr>
              <w:spacing w:after="0" w:line="240" w:lineRule="auto"/>
              <w:rPr>
                <w:rStyle w:val="body1"/>
                <w:rFonts w:ascii="Calibri" w:hAnsi="Calibri"/>
                <w:b/>
                <w:sz w:val="22"/>
              </w:rPr>
            </w:pPr>
          </w:p>
        </w:tc>
      </w:tr>
      <w:tr w:rsidR="00117AF8" w:rsidRPr="009B0028" w14:paraId="5CEC9AF5" w14:textId="77777777" w:rsidTr="00706789">
        <w:trPr>
          <w:cantSplit/>
          <w:tblHeader/>
        </w:trPr>
        <w:tc>
          <w:tcPr>
            <w:tcW w:w="10080" w:type="dxa"/>
            <w:gridSpan w:val="4"/>
            <w:vAlign w:val="center"/>
          </w:tcPr>
          <w:p w14:paraId="1A377768" w14:textId="77777777" w:rsidR="00117AF8" w:rsidRPr="009B0028" w:rsidRDefault="00117AF8" w:rsidP="00DB6350">
            <w:pPr>
              <w:spacing w:after="0" w:line="240" w:lineRule="auto"/>
            </w:pPr>
            <w:r w:rsidRPr="00470D40">
              <w:rPr>
                <w:rStyle w:val="body1"/>
                <w:rFonts w:ascii="Calibri" w:hAnsi="Calibri"/>
                <w:b/>
                <w:sz w:val="22"/>
              </w:rPr>
              <w:t>To be inspected more frequently as decided by the facility</w:t>
            </w:r>
          </w:p>
        </w:tc>
      </w:tr>
      <w:tr w:rsidR="00974033" w:rsidRPr="009B0028" w14:paraId="65C27390" w14:textId="77777777" w:rsidTr="00CE1356">
        <w:trPr>
          <w:cantSplit/>
          <w:tblHeader/>
        </w:trPr>
        <w:tc>
          <w:tcPr>
            <w:tcW w:w="10080" w:type="dxa"/>
            <w:gridSpan w:val="4"/>
            <w:vAlign w:val="center"/>
          </w:tcPr>
          <w:p w14:paraId="7C01A276" w14:textId="77777777" w:rsidR="00974033" w:rsidRPr="00470D40" w:rsidRDefault="00974033" w:rsidP="00DB6350">
            <w:pPr>
              <w:spacing w:after="0" w:line="240" w:lineRule="auto"/>
              <w:rPr>
                <w:rFonts w:asciiTheme="minorHAnsi" w:hAnsiTheme="minorHAnsi" w:cstheme="minorHAnsi"/>
              </w:rPr>
            </w:pPr>
            <w:r w:rsidRPr="00470D40">
              <w:rPr>
                <w:rFonts w:asciiTheme="minorHAnsi" w:hAnsiTheme="minorHAnsi" w:cstheme="minorHAnsi"/>
                <w:b/>
                <w:bCs/>
                <w:lang w:val="en"/>
              </w:rPr>
              <w:t>Segregation and transport</w:t>
            </w:r>
          </w:p>
        </w:tc>
      </w:tr>
      <w:tr w:rsidR="009F5AA8" w:rsidRPr="009B0028" w14:paraId="5D41E473" w14:textId="77777777" w:rsidTr="00A85240">
        <w:trPr>
          <w:cantSplit/>
          <w:tblHeader/>
        </w:trPr>
        <w:tc>
          <w:tcPr>
            <w:tcW w:w="5310" w:type="dxa"/>
            <w:vAlign w:val="center"/>
          </w:tcPr>
          <w:p w14:paraId="6FD84E53" w14:textId="77777777" w:rsidR="009F5AA8" w:rsidRPr="00470D40" w:rsidRDefault="009F5AA8" w:rsidP="00DB6350">
            <w:pPr>
              <w:spacing w:after="0" w:line="240" w:lineRule="auto"/>
              <w:rPr>
                <w:rStyle w:val="body1"/>
                <w:rFonts w:ascii="Calibri" w:hAnsi="Calibri"/>
                <w:sz w:val="22"/>
              </w:rPr>
            </w:pPr>
            <w:r w:rsidRPr="00470D40">
              <w:rPr>
                <w:rStyle w:val="body1"/>
                <w:rFonts w:ascii="Calibri" w:hAnsi="Calibri"/>
                <w:sz w:val="22"/>
              </w:rPr>
              <w:t>Are bins clean?</w:t>
            </w:r>
          </w:p>
        </w:tc>
        <w:tc>
          <w:tcPr>
            <w:tcW w:w="720" w:type="dxa"/>
            <w:vAlign w:val="center"/>
          </w:tcPr>
          <w:p w14:paraId="5841BF63" w14:textId="77777777" w:rsidR="009F5AA8" w:rsidRPr="00470D40" w:rsidRDefault="009F5AA8"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6D580EE8" w14:textId="77777777" w:rsidR="009F5AA8" w:rsidRPr="00EC14C4" w:rsidRDefault="009F5AA8"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6640C13B" w14:textId="77777777" w:rsidR="009F5AA8" w:rsidRPr="009B0028" w:rsidRDefault="009F5AA8" w:rsidP="00DB6350">
            <w:pPr>
              <w:spacing w:after="0" w:line="240" w:lineRule="auto"/>
            </w:pPr>
          </w:p>
        </w:tc>
      </w:tr>
      <w:tr w:rsidR="009F5AA8" w:rsidRPr="009B0028" w14:paraId="3694B01E" w14:textId="77777777" w:rsidTr="00A85240">
        <w:trPr>
          <w:cantSplit/>
          <w:tblHeader/>
        </w:trPr>
        <w:tc>
          <w:tcPr>
            <w:tcW w:w="5310" w:type="dxa"/>
            <w:vAlign w:val="center"/>
          </w:tcPr>
          <w:p w14:paraId="43E5FED2" w14:textId="77777777" w:rsidR="009F5AA8" w:rsidRPr="00470D40" w:rsidRDefault="009F5AA8" w:rsidP="00DB6350">
            <w:pPr>
              <w:spacing w:after="0" w:line="240" w:lineRule="auto"/>
              <w:rPr>
                <w:rStyle w:val="body1"/>
                <w:rFonts w:ascii="Calibri" w:hAnsi="Calibri"/>
                <w:sz w:val="22"/>
              </w:rPr>
            </w:pPr>
            <w:r w:rsidRPr="00470D40">
              <w:rPr>
                <w:rStyle w:val="body1"/>
                <w:rFonts w:ascii="Calibri" w:hAnsi="Calibri"/>
                <w:sz w:val="22"/>
              </w:rPr>
              <w:t>Are bins color-coded?</w:t>
            </w:r>
          </w:p>
        </w:tc>
        <w:tc>
          <w:tcPr>
            <w:tcW w:w="720" w:type="dxa"/>
            <w:vAlign w:val="center"/>
          </w:tcPr>
          <w:p w14:paraId="696D9F78" w14:textId="77777777" w:rsidR="009F5AA8"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2D8BAEFD" w14:textId="77777777" w:rsidR="009F5AA8" w:rsidRPr="00EC14C4" w:rsidRDefault="008C62BE"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62C4E511" w14:textId="77777777" w:rsidR="009F5AA8" w:rsidRPr="009B0028" w:rsidRDefault="009F5AA8" w:rsidP="00DB6350">
            <w:pPr>
              <w:spacing w:after="0" w:line="240" w:lineRule="auto"/>
            </w:pPr>
          </w:p>
        </w:tc>
      </w:tr>
      <w:tr w:rsidR="009F5AA8" w:rsidRPr="009B0028" w14:paraId="6C19CD64" w14:textId="77777777" w:rsidTr="00A85240">
        <w:trPr>
          <w:cantSplit/>
          <w:tblHeader/>
        </w:trPr>
        <w:tc>
          <w:tcPr>
            <w:tcW w:w="5310" w:type="dxa"/>
            <w:vAlign w:val="center"/>
          </w:tcPr>
          <w:p w14:paraId="01353ACE" w14:textId="77777777" w:rsidR="009F5AA8" w:rsidRPr="00470D40" w:rsidRDefault="008C62BE" w:rsidP="00DB6350">
            <w:pPr>
              <w:spacing w:after="0" w:line="240" w:lineRule="auto"/>
              <w:rPr>
                <w:rStyle w:val="body1"/>
                <w:rFonts w:ascii="Calibri" w:hAnsi="Calibri"/>
                <w:sz w:val="22"/>
              </w:rPr>
            </w:pPr>
            <w:r w:rsidRPr="00470D40">
              <w:rPr>
                <w:rStyle w:val="body1"/>
                <w:rFonts w:ascii="Calibri" w:hAnsi="Calibri"/>
                <w:sz w:val="22"/>
              </w:rPr>
              <w:t>Are bins labeled and posters in place?</w:t>
            </w:r>
          </w:p>
        </w:tc>
        <w:tc>
          <w:tcPr>
            <w:tcW w:w="720" w:type="dxa"/>
            <w:vAlign w:val="center"/>
          </w:tcPr>
          <w:p w14:paraId="721DA462" w14:textId="77777777" w:rsidR="009F5AA8"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7638429A" w14:textId="77777777" w:rsidR="009F5AA8" w:rsidRPr="00EC14C4" w:rsidRDefault="008C62BE"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67601530" w14:textId="77777777" w:rsidR="009F5AA8" w:rsidRPr="009B0028" w:rsidRDefault="009F5AA8" w:rsidP="00DB6350">
            <w:pPr>
              <w:spacing w:after="0" w:line="240" w:lineRule="auto"/>
            </w:pPr>
          </w:p>
        </w:tc>
      </w:tr>
      <w:tr w:rsidR="009F5AA8" w:rsidRPr="009B0028" w14:paraId="6B7BDB1F" w14:textId="77777777" w:rsidTr="00A85240">
        <w:trPr>
          <w:cantSplit/>
          <w:tblHeader/>
        </w:trPr>
        <w:tc>
          <w:tcPr>
            <w:tcW w:w="5310" w:type="dxa"/>
            <w:vAlign w:val="center"/>
          </w:tcPr>
          <w:p w14:paraId="34E9784E" w14:textId="77777777" w:rsidR="009F5AA8" w:rsidRPr="00470D40" w:rsidRDefault="008C62BE" w:rsidP="00DB6350">
            <w:pPr>
              <w:spacing w:after="0" w:line="240" w:lineRule="auto"/>
              <w:rPr>
                <w:rStyle w:val="body1"/>
                <w:rFonts w:ascii="Calibri" w:hAnsi="Calibri"/>
                <w:sz w:val="22"/>
              </w:rPr>
            </w:pPr>
            <w:r w:rsidRPr="00470D40">
              <w:rPr>
                <w:rStyle w:val="body1"/>
                <w:rFonts w:ascii="Calibri" w:hAnsi="Calibri"/>
                <w:sz w:val="22"/>
              </w:rPr>
              <w:t>Do bins have correct color tags?</w:t>
            </w:r>
          </w:p>
        </w:tc>
        <w:tc>
          <w:tcPr>
            <w:tcW w:w="720" w:type="dxa"/>
            <w:vAlign w:val="center"/>
          </w:tcPr>
          <w:p w14:paraId="7BB90F4A" w14:textId="77777777" w:rsidR="009F5AA8"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058C8A9D" w14:textId="77777777" w:rsidR="009F5AA8" w:rsidRPr="00EC14C4" w:rsidRDefault="008C62BE"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7BAE5EE8" w14:textId="77777777" w:rsidR="009F5AA8" w:rsidRPr="009B0028" w:rsidRDefault="009F5AA8" w:rsidP="00DB6350">
            <w:pPr>
              <w:spacing w:after="0" w:line="240" w:lineRule="auto"/>
            </w:pPr>
          </w:p>
        </w:tc>
      </w:tr>
      <w:tr w:rsidR="009F5AA8" w:rsidRPr="009B0028" w14:paraId="523984EC" w14:textId="77777777" w:rsidTr="00A85240">
        <w:trPr>
          <w:cantSplit/>
          <w:tblHeader/>
        </w:trPr>
        <w:tc>
          <w:tcPr>
            <w:tcW w:w="5310" w:type="dxa"/>
            <w:vAlign w:val="center"/>
          </w:tcPr>
          <w:p w14:paraId="09922362" w14:textId="77777777" w:rsidR="009F5AA8" w:rsidRPr="00470D40" w:rsidRDefault="008C62BE" w:rsidP="00DB6350">
            <w:pPr>
              <w:spacing w:after="0" w:line="240" w:lineRule="auto"/>
              <w:rPr>
                <w:rStyle w:val="body1"/>
                <w:rFonts w:ascii="Calibri" w:hAnsi="Calibri"/>
                <w:sz w:val="22"/>
              </w:rPr>
            </w:pPr>
            <w:r w:rsidRPr="00470D40">
              <w:rPr>
                <w:rStyle w:val="body1"/>
                <w:rFonts w:ascii="Calibri" w:hAnsi="Calibri"/>
                <w:sz w:val="22"/>
              </w:rPr>
              <w:t>Is wasted segregated correctly?</w:t>
            </w:r>
          </w:p>
        </w:tc>
        <w:tc>
          <w:tcPr>
            <w:tcW w:w="720" w:type="dxa"/>
            <w:vAlign w:val="center"/>
          </w:tcPr>
          <w:p w14:paraId="46642877" w14:textId="77777777" w:rsidR="009F5AA8"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0B712A1C" w14:textId="77777777" w:rsidR="009F5AA8" w:rsidRPr="00EC14C4" w:rsidRDefault="008C62BE"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0F693596" w14:textId="77777777" w:rsidR="009F5AA8" w:rsidRPr="009B0028" w:rsidRDefault="009F5AA8" w:rsidP="00DB6350">
            <w:pPr>
              <w:spacing w:after="0" w:line="240" w:lineRule="auto"/>
            </w:pPr>
          </w:p>
        </w:tc>
      </w:tr>
      <w:tr w:rsidR="009F5AA8" w:rsidRPr="009B0028" w14:paraId="6BA0642F" w14:textId="77777777" w:rsidTr="00A85240">
        <w:trPr>
          <w:cantSplit/>
          <w:tblHeader/>
        </w:trPr>
        <w:tc>
          <w:tcPr>
            <w:tcW w:w="5310" w:type="dxa"/>
            <w:vAlign w:val="center"/>
          </w:tcPr>
          <w:p w14:paraId="03AD2BE1" w14:textId="77777777" w:rsidR="009F5AA8" w:rsidRPr="00470D40" w:rsidRDefault="008C62BE" w:rsidP="00DB6350">
            <w:pPr>
              <w:spacing w:after="0" w:line="240" w:lineRule="auto"/>
              <w:rPr>
                <w:rStyle w:val="body1"/>
                <w:rFonts w:ascii="Calibri" w:hAnsi="Calibri"/>
                <w:sz w:val="22"/>
              </w:rPr>
            </w:pPr>
            <w:r w:rsidRPr="00470D40">
              <w:rPr>
                <w:rStyle w:val="body1"/>
                <w:rFonts w:ascii="Calibri" w:hAnsi="Calibri"/>
                <w:sz w:val="22"/>
              </w:rPr>
              <w:t>Are there separate trolleys for infectious/hazardous waste and for general/recyclable waste?</w:t>
            </w:r>
          </w:p>
        </w:tc>
        <w:tc>
          <w:tcPr>
            <w:tcW w:w="720" w:type="dxa"/>
            <w:vAlign w:val="center"/>
          </w:tcPr>
          <w:p w14:paraId="2578F78F" w14:textId="77777777" w:rsidR="009F5AA8"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2CBDF1DB" w14:textId="77777777" w:rsidR="009F5AA8" w:rsidRPr="00EC14C4" w:rsidRDefault="008C62BE"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0DF42E49" w14:textId="77777777" w:rsidR="009F5AA8" w:rsidRPr="009B0028" w:rsidRDefault="009F5AA8" w:rsidP="00DB6350">
            <w:pPr>
              <w:spacing w:after="0" w:line="240" w:lineRule="auto"/>
            </w:pPr>
          </w:p>
        </w:tc>
      </w:tr>
      <w:tr w:rsidR="009F5AA8" w:rsidRPr="009B0028" w14:paraId="2D9A0DEE" w14:textId="77777777" w:rsidTr="00A85240">
        <w:trPr>
          <w:cantSplit/>
          <w:tblHeader/>
        </w:trPr>
        <w:tc>
          <w:tcPr>
            <w:tcW w:w="5310" w:type="dxa"/>
            <w:vAlign w:val="center"/>
          </w:tcPr>
          <w:p w14:paraId="03304BB9" w14:textId="77777777" w:rsidR="009F5AA8" w:rsidRPr="00470D40" w:rsidRDefault="008C62BE" w:rsidP="00DB6350">
            <w:pPr>
              <w:spacing w:after="0" w:line="240" w:lineRule="auto"/>
              <w:rPr>
                <w:rStyle w:val="body1"/>
                <w:rFonts w:ascii="Calibri" w:hAnsi="Calibri"/>
                <w:sz w:val="22"/>
              </w:rPr>
            </w:pPr>
            <w:r w:rsidRPr="00470D40">
              <w:rPr>
                <w:rStyle w:val="body1"/>
                <w:rFonts w:ascii="Calibri" w:hAnsi="Calibri"/>
                <w:sz w:val="22"/>
              </w:rPr>
              <w:t>Do the waste collection trolleys allow segregation to be maintained?</w:t>
            </w:r>
          </w:p>
        </w:tc>
        <w:tc>
          <w:tcPr>
            <w:tcW w:w="720" w:type="dxa"/>
            <w:vAlign w:val="center"/>
          </w:tcPr>
          <w:p w14:paraId="6ED5BA5E" w14:textId="77777777" w:rsidR="009F5AA8"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185B90E7" w14:textId="77777777" w:rsidR="009F5AA8" w:rsidRPr="00EC14C4" w:rsidRDefault="008C62BE"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0BD2B5ED" w14:textId="77777777" w:rsidR="009F5AA8" w:rsidRPr="009B0028" w:rsidRDefault="009F5AA8" w:rsidP="00DB6350">
            <w:pPr>
              <w:spacing w:after="0" w:line="240" w:lineRule="auto"/>
            </w:pPr>
          </w:p>
        </w:tc>
      </w:tr>
      <w:tr w:rsidR="009F5AA8" w:rsidRPr="009B0028" w14:paraId="0835856F" w14:textId="77777777" w:rsidTr="00A85240">
        <w:trPr>
          <w:cantSplit/>
          <w:tblHeader/>
        </w:trPr>
        <w:tc>
          <w:tcPr>
            <w:tcW w:w="5310" w:type="dxa"/>
            <w:vAlign w:val="center"/>
          </w:tcPr>
          <w:p w14:paraId="0A152C38" w14:textId="77777777" w:rsidR="009F5AA8" w:rsidRPr="00470D40" w:rsidRDefault="008C62BE" w:rsidP="00DB6350">
            <w:pPr>
              <w:spacing w:after="0" w:line="240" w:lineRule="auto"/>
              <w:rPr>
                <w:rStyle w:val="body1"/>
                <w:rFonts w:ascii="Calibri" w:hAnsi="Calibri"/>
                <w:sz w:val="22"/>
              </w:rPr>
            </w:pPr>
            <w:r w:rsidRPr="00470D40">
              <w:rPr>
                <w:rStyle w:val="body1"/>
                <w:rFonts w:ascii="Calibri" w:hAnsi="Calibri"/>
                <w:sz w:val="22"/>
              </w:rPr>
              <w:t>Are compartments properly colored and/or labeled?</w:t>
            </w:r>
          </w:p>
        </w:tc>
        <w:tc>
          <w:tcPr>
            <w:tcW w:w="720" w:type="dxa"/>
            <w:vAlign w:val="center"/>
          </w:tcPr>
          <w:p w14:paraId="694E2221" w14:textId="77777777" w:rsidR="009F5AA8"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75803842" w14:textId="77777777" w:rsidR="009F5AA8" w:rsidRPr="00EC14C4" w:rsidRDefault="008C62BE"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52FB27DF" w14:textId="77777777" w:rsidR="009F5AA8" w:rsidRPr="009B0028" w:rsidRDefault="009F5AA8" w:rsidP="00DB6350">
            <w:pPr>
              <w:spacing w:after="0" w:line="240" w:lineRule="auto"/>
            </w:pPr>
          </w:p>
        </w:tc>
      </w:tr>
      <w:tr w:rsidR="009F5AA8" w:rsidRPr="009B0028" w14:paraId="082FED45" w14:textId="77777777" w:rsidTr="00A85240">
        <w:trPr>
          <w:cantSplit/>
          <w:tblHeader/>
        </w:trPr>
        <w:tc>
          <w:tcPr>
            <w:tcW w:w="5310" w:type="dxa"/>
            <w:vAlign w:val="center"/>
          </w:tcPr>
          <w:p w14:paraId="084CAAA0" w14:textId="77777777" w:rsidR="009F5AA8" w:rsidRPr="00470D40" w:rsidRDefault="008C62BE" w:rsidP="00DB6350">
            <w:pPr>
              <w:spacing w:after="0" w:line="240" w:lineRule="auto"/>
              <w:rPr>
                <w:rStyle w:val="body1"/>
                <w:rFonts w:ascii="Calibri" w:hAnsi="Calibri"/>
                <w:sz w:val="22"/>
              </w:rPr>
            </w:pPr>
            <w:r w:rsidRPr="00470D40">
              <w:rPr>
                <w:rStyle w:val="body1"/>
                <w:rFonts w:ascii="Calibri" w:hAnsi="Calibri"/>
                <w:sz w:val="22"/>
              </w:rPr>
              <w:t>Do the trolley compartments have lids?</w:t>
            </w:r>
          </w:p>
        </w:tc>
        <w:tc>
          <w:tcPr>
            <w:tcW w:w="720" w:type="dxa"/>
            <w:vAlign w:val="center"/>
          </w:tcPr>
          <w:p w14:paraId="003A718E" w14:textId="77777777" w:rsidR="009F5AA8"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5D22F541" w14:textId="77777777" w:rsidR="009F5AA8" w:rsidRPr="00EC14C4" w:rsidRDefault="008C62BE"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21279FF3" w14:textId="77777777" w:rsidR="009F5AA8" w:rsidRPr="009B0028" w:rsidRDefault="009F5AA8" w:rsidP="00DB6350">
            <w:pPr>
              <w:spacing w:after="0" w:line="240" w:lineRule="auto"/>
            </w:pPr>
          </w:p>
        </w:tc>
      </w:tr>
      <w:tr w:rsidR="008C62BE" w:rsidRPr="009B0028" w14:paraId="19A07486" w14:textId="77777777" w:rsidTr="00A85240">
        <w:trPr>
          <w:cantSplit/>
          <w:tblHeader/>
        </w:trPr>
        <w:tc>
          <w:tcPr>
            <w:tcW w:w="5310" w:type="dxa"/>
            <w:vAlign w:val="center"/>
          </w:tcPr>
          <w:p w14:paraId="31AE2830" w14:textId="77777777" w:rsidR="008C62BE" w:rsidRPr="00470D40" w:rsidRDefault="008C62BE" w:rsidP="00DB6350">
            <w:pPr>
              <w:spacing w:after="0" w:line="240" w:lineRule="auto"/>
              <w:rPr>
                <w:rStyle w:val="body1"/>
                <w:rFonts w:ascii="Calibri" w:hAnsi="Calibri"/>
                <w:sz w:val="22"/>
              </w:rPr>
            </w:pPr>
            <w:r w:rsidRPr="00470D40">
              <w:rPr>
                <w:rStyle w:val="body1"/>
                <w:rFonts w:ascii="Calibri" w:hAnsi="Calibri"/>
                <w:sz w:val="22"/>
              </w:rPr>
              <w:t>Are the trolleys clean?</w:t>
            </w:r>
          </w:p>
        </w:tc>
        <w:tc>
          <w:tcPr>
            <w:tcW w:w="720" w:type="dxa"/>
            <w:vAlign w:val="center"/>
          </w:tcPr>
          <w:p w14:paraId="01489527" w14:textId="77777777" w:rsidR="008C62BE"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588EB93B" w14:textId="77777777" w:rsidR="008C62BE" w:rsidRDefault="008C62BE" w:rsidP="00DB6350">
            <w:pPr>
              <w:spacing w:after="0" w:line="240" w:lineRule="auto"/>
              <w:rPr>
                <w:rFonts w:asciiTheme="minorHAnsi" w:hAnsiTheme="minorHAnsi" w:cstheme="minorHAnsi"/>
                <w:color w:val="808080" w:themeColor="background1" w:themeShade="80"/>
              </w:rPr>
            </w:pPr>
            <w:r>
              <w:rPr>
                <w:rFonts w:asciiTheme="minorHAnsi" w:hAnsiTheme="minorHAnsi" w:cstheme="minorHAnsi"/>
                <w:color w:val="808080" w:themeColor="background1" w:themeShade="80"/>
              </w:rPr>
              <w:t>No</w:t>
            </w:r>
          </w:p>
        </w:tc>
        <w:tc>
          <w:tcPr>
            <w:tcW w:w="3330" w:type="dxa"/>
            <w:vAlign w:val="center"/>
          </w:tcPr>
          <w:p w14:paraId="7664F1E2" w14:textId="77777777" w:rsidR="008C62BE" w:rsidRPr="009B0028" w:rsidRDefault="008C62BE" w:rsidP="00DB6350">
            <w:pPr>
              <w:spacing w:after="0" w:line="240" w:lineRule="auto"/>
            </w:pPr>
          </w:p>
        </w:tc>
      </w:tr>
      <w:tr w:rsidR="00E213AA" w:rsidRPr="009B0028" w14:paraId="750E0368" w14:textId="77777777" w:rsidTr="00A85240">
        <w:trPr>
          <w:cantSplit/>
          <w:tblHeader/>
        </w:trPr>
        <w:tc>
          <w:tcPr>
            <w:tcW w:w="10080" w:type="dxa"/>
            <w:gridSpan w:val="4"/>
            <w:vAlign w:val="center"/>
          </w:tcPr>
          <w:p w14:paraId="3BA2F140"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b/>
                <w:bCs/>
                <w:lang w:val="en"/>
              </w:rPr>
              <w:t>Floor and other areas</w:t>
            </w:r>
          </w:p>
        </w:tc>
      </w:tr>
      <w:tr w:rsidR="00E213AA" w:rsidRPr="009B0028" w14:paraId="2433F2EF" w14:textId="77777777" w:rsidTr="00A85240">
        <w:trPr>
          <w:cantSplit/>
          <w:tblHeader/>
        </w:trPr>
        <w:tc>
          <w:tcPr>
            <w:tcW w:w="5310" w:type="dxa"/>
            <w:vAlign w:val="center"/>
          </w:tcPr>
          <w:p w14:paraId="35A5A0D9" w14:textId="77777777" w:rsidR="00E213AA" w:rsidRPr="00470D40" w:rsidRDefault="00E213AA" w:rsidP="00DB6350">
            <w:pPr>
              <w:shd w:val="clear" w:color="auto" w:fill="FFFFFF"/>
              <w:spacing w:after="0" w:line="240" w:lineRule="auto"/>
              <w:ind w:left="-18"/>
              <w:rPr>
                <w:rStyle w:val="body1"/>
                <w:rFonts w:asciiTheme="minorHAnsi" w:hAnsiTheme="minorHAnsi" w:cstheme="minorHAnsi"/>
                <w:sz w:val="22"/>
                <w:lang w:val="en"/>
              </w:rPr>
            </w:pPr>
            <w:r w:rsidRPr="00470D40">
              <w:rPr>
                <w:rFonts w:asciiTheme="minorHAnsi" w:hAnsiTheme="minorHAnsi" w:cstheme="minorHAnsi"/>
                <w:lang w:val="en"/>
              </w:rPr>
              <w:t xml:space="preserve">Are floors clean and clear of waste? </w:t>
            </w:r>
          </w:p>
        </w:tc>
        <w:tc>
          <w:tcPr>
            <w:tcW w:w="720" w:type="dxa"/>
            <w:vAlign w:val="center"/>
          </w:tcPr>
          <w:p w14:paraId="2E18663F"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79174850"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0D3E2591"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247F994E" w14:textId="77777777" w:rsidTr="00A85240">
        <w:trPr>
          <w:cantSplit/>
          <w:tblHeader/>
        </w:trPr>
        <w:tc>
          <w:tcPr>
            <w:tcW w:w="5310" w:type="dxa"/>
            <w:vAlign w:val="center"/>
          </w:tcPr>
          <w:p w14:paraId="77FB8AB2" w14:textId="77777777" w:rsidR="00E213AA" w:rsidRPr="00470D40" w:rsidRDefault="00E213AA" w:rsidP="00DB6350">
            <w:pPr>
              <w:shd w:val="clear" w:color="auto" w:fill="FFFFFF"/>
              <w:spacing w:after="0" w:line="240" w:lineRule="auto"/>
              <w:ind w:left="-18"/>
              <w:rPr>
                <w:rFonts w:asciiTheme="minorHAnsi" w:hAnsiTheme="minorHAnsi" w:cstheme="minorHAnsi"/>
                <w:lang w:val="en"/>
              </w:rPr>
            </w:pPr>
            <w:r w:rsidRPr="00470D40">
              <w:rPr>
                <w:rFonts w:asciiTheme="minorHAnsi" w:hAnsiTheme="minorHAnsi" w:cstheme="minorHAnsi"/>
                <w:lang w:val="en"/>
              </w:rPr>
              <w:t>Is there adequate number of waste containers?</w:t>
            </w:r>
          </w:p>
        </w:tc>
        <w:tc>
          <w:tcPr>
            <w:tcW w:w="720" w:type="dxa"/>
            <w:vAlign w:val="center"/>
          </w:tcPr>
          <w:p w14:paraId="0804C0A2"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395EC4F8"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03B727D4"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0AE74D61" w14:textId="77777777" w:rsidTr="00A85240">
        <w:trPr>
          <w:cantSplit/>
          <w:tblHeader/>
        </w:trPr>
        <w:tc>
          <w:tcPr>
            <w:tcW w:w="5310" w:type="dxa"/>
            <w:vAlign w:val="center"/>
          </w:tcPr>
          <w:p w14:paraId="4E28FC08" w14:textId="77777777" w:rsidR="00E213AA" w:rsidRPr="00470D40" w:rsidRDefault="00E213AA" w:rsidP="00DB6350">
            <w:pPr>
              <w:shd w:val="clear" w:color="auto" w:fill="FFFFFF"/>
              <w:spacing w:after="0" w:line="240" w:lineRule="auto"/>
              <w:ind w:left="-18"/>
              <w:rPr>
                <w:rStyle w:val="body1"/>
                <w:rFonts w:asciiTheme="minorHAnsi" w:hAnsiTheme="minorHAnsi" w:cstheme="minorHAnsi"/>
                <w:sz w:val="22"/>
                <w:lang w:val="en"/>
              </w:rPr>
            </w:pPr>
            <w:r w:rsidRPr="00470D40">
              <w:rPr>
                <w:rFonts w:asciiTheme="minorHAnsi" w:hAnsiTheme="minorHAnsi" w:cstheme="minorHAnsi"/>
                <w:lang w:val="en"/>
              </w:rPr>
              <w:t xml:space="preserve">Are signs posted to warn of wet floors? </w:t>
            </w:r>
          </w:p>
        </w:tc>
        <w:tc>
          <w:tcPr>
            <w:tcW w:w="720" w:type="dxa"/>
            <w:vAlign w:val="center"/>
          </w:tcPr>
          <w:p w14:paraId="1559AFAD"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2CB5417D"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409E1062"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4EB6AAAE" w14:textId="77777777" w:rsidTr="00A85240">
        <w:trPr>
          <w:cantSplit/>
          <w:tblHeader/>
        </w:trPr>
        <w:tc>
          <w:tcPr>
            <w:tcW w:w="5310" w:type="dxa"/>
            <w:vAlign w:val="center"/>
          </w:tcPr>
          <w:p w14:paraId="66904A8B" w14:textId="77777777" w:rsidR="00E213AA" w:rsidRPr="00470D40" w:rsidRDefault="00E213AA" w:rsidP="00DB6350">
            <w:pPr>
              <w:shd w:val="clear" w:color="auto" w:fill="FFFFFF"/>
              <w:spacing w:after="0" w:line="240" w:lineRule="auto"/>
              <w:ind w:left="-18"/>
              <w:rPr>
                <w:rStyle w:val="body1"/>
                <w:rFonts w:asciiTheme="minorHAnsi" w:hAnsiTheme="minorHAnsi" w:cstheme="minorHAnsi"/>
                <w:sz w:val="22"/>
              </w:rPr>
            </w:pPr>
            <w:r w:rsidRPr="00470D40">
              <w:rPr>
                <w:rFonts w:asciiTheme="minorHAnsi" w:hAnsiTheme="minorHAnsi" w:cstheme="minorHAnsi"/>
              </w:rPr>
              <w:t>Are the mats placed at building entryway cleaned regularly (if available)?</w:t>
            </w:r>
          </w:p>
        </w:tc>
        <w:tc>
          <w:tcPr>
            <w:tcW w:w="720" w:type="dxa"/>
            <w:vAlign w:val="center"/>
          </w:tcPr>
          <w:p w14:paraId="48889B33"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3BB6D22A"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6FA9588A"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30DB1A91" w14:textId="77777777" w:rsidTr="00A85240">
        <w:trPr>
          <w:cantSplit/>
          <w:tblHeader/>
        </w:trPr>
        <w:tc>
          <w:tcPr>
            <w:tcW w:w="5310" w:type="dxa"/>
            <w:vAlign w:val="center"/>
          </w:tcPr>
          <w:p w14:paraId="50BEBB7D" w14:textId="77777777" w:rsidR="00E213AA" w:rsidRPr="00470D40" w:rsidRDefault="00E213AA" w:rsidP="00DB6350">
            <w:pPr>
              <w:shd w:val="clear" w:color="auto" w:fill="FFFFFF"/>
              <w:spacing w:after="0" w:line="240" w:lineRule="auto"/>
              <w:ind w:left="-18"/>
              <w:rPr>
                <w:rFonts w:asciiTheme="minorHAnsi" w:hAnsiTheme="minorHAnsi" w:cstheme="minorHAnsi"/>
                <w:lang w:val="en"/>
              </w:rPr>
            </w:pPr>
            <w:r w:rsidRPr="00470D40">
              <w:rPr>
                <w:rFonts w:asciiTheme="minorHAnsi" w:hAnsiTheme="minorHAnsi" w:cstheme="minorHAnsi"/>
                <w:lang w:val="en"/>
              </w:rPr>
              <w:t>Are waste containers located where the waste is produced?</w:t>
            </w:r>
          </w:p>
        </w:tc>
        <w:tc>
          <w:tcPr>
            <w:tcW w:w="720" w:type="dxa"/>
            <w:vAlign w:val="center"/>
          </w:tcPr>
          <w:p w14:paraId="402B81ED"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602440EE"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69DBD083"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47FF1CF1" w14:textId="77777777" w:rsidTr="00A85240">
        <w:trPr>
          <w:cantSplit/>
          <w:tblHeader/>
        </w:trPr>
        <w:tc>
          <w:tcPr>
            <w:tcW w:w="5310" w:type="dxa"/>
            <w:vAlign w:val="center"/>
          </w:tcPr>
          <w:p w14:paraId="6096F282" w14:textId="77777777" w:rsidR="00E213AA" w:rsidRPr="00470D40" w:rsidRDefault="00E213AA" w:rsidP="00DB6350">
            <w:pPr>
              <w:shd w:val="clear" w:color="auto" w:fill="FFFFFF"/>
              <w:spacing w:after="0" w:line="240" w:lineRule="auto"/>
              <w:ind w:left="-18"/>
              <w:rPr>
                <w:rStyle w:val="body1"/>
                <w:rFonts w:asciiTheme="minorHAnsi" w:hAnsiTheme="minorHAnsi" w:cstheme="minorHAnsi"/>
                <w:sz w:val="22"/>
                <w:lang w:val="en"/>
              </w:rPr>
            </w:pPr>
            <w:r w:rsidRPr="00470D40">
              <w:rPr>
                <w:rStyle w:val="body1"/>
                <w:rFonts w:asciiTheme="minorHAnsi" w:hAnsiTheme="minorHAnsi" w:cstheme="minorHAnsi"/>
                <w:sz w:val="22"/>
                <w:lang w:val="en"/>
              </w:rPr>
              <w:t>Are appropriate bins available for various waste types (infectious waste, noninfectious, and sharp</w:t>
            </w:r>
            <w:r w:rsidR="00A0427F">
              <w:rPr>
                <w:rStyle w:val="body1"/>
                <w:rFonts w:asciiTheme="minorHAnsi" w:hAnsiTheme="minorHAnsi" w:cstheme="minorHAnsi"/>
                <w:sz w:val="22"/>
                <w:lang w:val="en"/>
              </w:rPr>
              <w:t>s</w:t>
            </w:r>
            <w:r w:rsidRPr="00470D40">
              <w:rPr>
                <w:rStyle w:val="body1"/>
                <w:rFonts w:asciiTheme="minorHAnsi" w:hAnsiTheme="minorHAnsi" w:cstheme="minorHAnsi"/>
                <w:sz w:val="22"/>
                <w:lang w:val="en"/>
              </w:rPr>
              <w:t xml:space="preserve"> waste)?</w:t>
            </w:r>
          </w:p>
        </w:tc>
        <w:tc>
          <w:tcPr>
            <w:tcW w:w="720" w:type="dxa"/>
            <w:vAlign w:val="center"/>
          </w:tcPr>
          <w:p w14:paraId="19E24A28"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1943ADB6"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546BD60A"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2C28A032" w14:textId="77777777" w:rsidTr="00A85240">
        <w:trPr>
          <w:cantSplit/>
          <w:tblHeader/>
        </w:trPr>
        <w:tc>
          <w:tcPr>
            <w:tcW w:w="5310" w:type="dxa"/>
            <w:vAlign w:val="center"/>
          </w:tcPr>
          <w:p w14:paraId="21062531" w14:textId="77777777" w:rsidR="00E213AA" w:rsidRPr="00470D40" w:rsidRDefault="00E213AA" w:rsidP="00DB6350">
            <w:pPr>
              <w:shd w:val="clear" w:color="auto" w:fill="FFFFFF"/>
              <w:spacing w:after="0" w:line="240" w:lineRule="auto"/>
              <w:ind w:left="-18"/>
              <w:rPr>
                <w:rStyle w:val="body1"/>
                <w:rFonts w:asciiTheme="minorHAnsi" w:hAnsiTheme="minorHAnsi" w:cstheme="minorHAnsi"/>
                <w:sz w:val="22"/>
                <w:lang w:val="en"/>
              </w:rPr>
            </w:pPr>
            <w:r w:rsidRPr="00470D40">
              <w:rPr>
                <w:rFonts w:asciiTheme="minorHAnsi" w:hAnsiTheme="minorHAnsi" w:cstheme="minorHAnsi"/>
                <w:lang w:val="en"/>
              </w:rPr>
              <w:t>Are waste containers emptied regularly?</w:t>
            </w:r>
          </w:p>
        </w:tc>
        <w:tc>
          <w:tcPr>
            <w:tcW w:w="720" w:type="dxa"/>
            <w:vAlign w:val="center"/>
          </w:tcPr>
          <w:p w14:paraId="03CD81E6"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7DFD17C3"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7185916B"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7F16A096" w14:textId="77777777" w:rsidTr="00A85240">
        <w:trPr>
          <w:cantSplit/>
          <w:tblHeader/>
        </w:trPr>
        <w:tc>
          <w:tcPr>
            <w:tcW w:w="10080" w:type="dxa"/>
            <w:gridSpan w:val="4"/>
            <w:vAlign w:val="center"/>
          </w:tcPr>
          <w:p w14:paraId="2D966E6A" w14:textId="77777777" w:rsidR="00E213AA" w:rsidRPr="00470D40" w:rsidRDefault="00E213AA" w:rsidP="00DB6350">
            <w:pPr>
              <w:spacing w:after="0" w:line="240" w:lineRule="auto"/>
              <w:rPr>
                <w:rFonts w:asciiTheme="minorHAnsi" w:hAnsiTheme="minorHAnsi" w:cstheme="minorHAnsi"/>
              </w:rPr>
            </w:pPr>
            <w:r w:rsidRPr="00470D40">
              <w:rPr>
                <w:rStyle w:val="body1"/>
                <w:rFonts w:asciiTheme="minorHAnsi" w:hAnsiTheme="minorHAnsi" w:cstheme="minorHAnsi"/>
                <w:b/>
                <w:bCs/>
                <w:sz w:val="22"/>
                <w:lang w:val="en"/>
              </w:rPr>
              <w:t>Toilet and bathroom</w:t>
            </w:r>
          </w:p>
        </w:tc>
      </w:tr>
      <w:tr w:rsidR="00E213AA" w:rsidRPr="009B0028" w14:paraId="7E76CCC6" w14:textId="77777777" w:rsidTr="00A85240">
        <w:trPr>
          <w:cantSplit/>
          <w:tblHeader/>
        </w:trPr>
        <w:tc>
          <w:tcPr>
            <w:tcW w:w="5310" w:type="dxa"/>
            <w:vAlign w:val="center"/>
          </w:tcPr>
          <w:p w14:paraId="221B90A8"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Are toilets and bidets visibly clean without blood or body substances, scum, dust, deposit and smears?</w:t>
            </w:r>
          </w:p>
        </w:tc>
        <w:tc>
          <w:tcPr>
            <w:tcW w:w="720" w:type="dxa"/>
            <w:vAlign w:val="center"/>
          </w:tcPr>
          <w:p w14:paraId="168941BE"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2AABDF28"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1E9CBFCD"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5D34CA45" w14:textId="77777777" w:rsidTr="00A85240">
        <w:trPr>
          <w:cantSplit/>
          <w:tblHeader/>
        </w:trPr>
        <w:tc>
          <w:tcPr>
            <w:tcW w:w="5310" w:type="dxa"/>
            <w:vAlign w:val="center"/>
          </w:tcPr>
          <w:p w14:paraId="2E9AB5B3"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Are sinks visibly clean with no debris, stains and spillages?</w:t>
            </w:r>
          </w:p>
        </w:tc>
        <w:tc>
          <w:tcPr>
            <w:tcW w:w="720" w:type="dxa"/>
            <w:vAlign w:val="center"/>
          </w:tcPr>
          <w:p w14:paraId="003971EB"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36D3E856"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7A850C46"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189682E7" w14:textId="77777777" w:rsidTr="00A85240">
        <w:trPr>
          <w:cantSplit/>
          <w:tblHeader/>
        </w:trPr>
        <w:tc>
          <w:tcPr>
            <w:tcW w:w="5310" w:type="dxa"/>
            <w:vAlign w:val="center"/>
          </w:tcPr>
          <w:p w14:paraId="4D40A82F" w14:textId="77777777" w:rsidR="00E213AA" w:rsidRPr="00470D40" w:rsidRDefault="00E213AA" w:rsidP="00DB6350">
            <w:pPr>
              <w:spacing w:after="0" w:line="240" w:lineRule="auto"/>
              <w:rPr>
                <w:rStyle w:val="body1"/>
                <w:rFonts w:asciiTheme="minorHAnsi" w:hAnsiTheme="minorHAnsi" w:cstheme="minorHAnsi"/>
                <w:sz w:val="22"/>
              </w:rPr>
            </w:pPr>
            <w:r w:rsidRPr="00470D40">
              <w:rPr>
                <w:rStyle w:val="body1"/>
                <w:rFonts w:asciiTheme="minorHAnsi" w:hAnsiTheme="minorHAnsi" w:cstheme="minorHAnsi"/>
                <w:sz w:val="22"/>
              </w:rPr>
              <w:t>Is waste removed/ emptied regularly?</w:t>
            </w:r>
          </w:p>
        </w:tc>
        <w:tc>
          <w:tcPr>
            <w:tcW w:w="720" w:type="dxa"/>
            <w:vAlign w:val="center"/>
          </w:tcPr>
          <w:p w14:paraId="4480FB39"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2332A5FB"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691653B7"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6C0B0CC4" w14:textId="77777777" w:rsidTr="00A85240">
        <w:trPr>
          <w:cantSplit/>
          <w:tblHeader/>
        </w:trPr>
        <w:tc>
          <w:tcPr>
            <w:tcW w:w="10080" w:type="dxa"/>
            <w:gridSpan w:val="4"/>
            <w:vAlign w:val="center"/>
          </w:tcPr>
          <w:p w14:paraId="61288F37" w14:textId="77777777" w:rsidR="00E213AA" w:rsidRPr="00470D40" w:rsidRDefault="00E213AA" w:rsidP="00DB6350">
            <w:pPr>
              <w:spacing w:after="0" w:line="240" w:lineRule="auto"/>
              <w:rPr>
                <w:rFonts w:asciiTheme="minorHAnsi" w:hAnsiTheme="minorHAnsi" w:cstheme="minorHAnsi"/>
              </w:rPr>
            </w:pPr>
            <w:r w:rsidRPr="00470D40">
              <w:rPr>
                <w:rStyle w:val="body1"/>
                <w:rFonts w:asciiTheme="minorHAnsi" w:hAnsiTheme="minorHAnsi" w:cstheme="minorHAnsi"/>
                <w:b/>
                <w:bCs/>
                <w:sz w:val="22"/>
              </w:rPr>
              <w:t>Waste disposal</w:t>
            </w:r>
          </w:p>
        </w:tc>
      </w:tr>
      <w:tr w:rsidR="00E213AA" w:rsidRPr="009B0028" w14:paraId="74EC66E0" w14:textId="77777777" w:rsidTr="00A85240">
        <w:trPr>
          <w:cantSplit/>
          <w:tblHeader/>
        </w:trPr>
        <w:tc>
          <w:tcPr>
            <w:tcW w:w="5310" w:type="dxa"/>
            <w:vAlign w:val="center"/>
          </w:tcPr>
          <w:p w14:paraId="7EF5A898" w14:textId="77777777" w:rsidR="00E213AA" w:rsidRPr="00470D40" w:rsidRDefault="00E213AA" w:rsidP="00DB6350">
            <w:pPr>
              <w:shd w:val="clear" w:color="auto" w:fill="FFFFFF"/>
              <w:spacing w:after="0" w:line="240" w:lineRule="auto"/>
              <w:rPr>
                <w:rStyle w:val="body1"/>
                <w:rFonts w:asciiTheme="minorHAnsi" w:hAnsiTheme="minorHAnsi" w:cstheme="minorHAnsi"/>
                <w:sz w:val="22"/>
                <w:lang w:val="en"/>
              </w:rPr>
            </w:pPr>
            <w:r w:rsidRPr="00470D40">
              <w:rPr>
                <w:rFonts w:asciiTheme="minorHAnsi" w:hAnsiTheme="minorHAnsi" w:cstheme="minorHAnsi"/>
                <w:lang w:val="en"/>
              </w:rPr>
              <w:t xml:space="preserve">Are waste containers emptied </w:t>
            </w:r>
            <w:r w:rsidR="008C62BE" w:rsidRPr="00470D40">
              <w:rPr>
                <w:rFonts w:asciiTheme="minorHAnsi" w:hAnsiTheme="minorHAnsi" w:cstheme="minorHAnsi"/>
                <w:lang w:val="en"/>
              </w:rPr>
              <w:t>daily</w:t>
            </w:r>
            <w:r w:rsidRPr="00470D40">
              <w:rPr>
                <w:rFonts w:asciiTheme="minorHAnsi" w:hAnsiTheme="minorHAnsi" w:cstheme="minorHAnsi"/>
                <w:lang w:val="en"/>
              </w:rPr>
              <w:t>?</w:t>
            </w:r>
          </w:p>
        </w:tc>
        <w:tc>
          <w:tcPr>
            <w:tcW w:w="720" w:type="dxa"/>
            <w:vAlign w:val="center"/>
          </w:tcPr>
          <w:p w14:paraId="3151D6EA"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2BAEA70D"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664B619B"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7966C80D" w14:textId="77777777" w:rsidTr="00A85240">
        <w:trPr>
          <w:cantSplit/>
          <w:tblHeader/>
        </w:trPr>
        <w:tc>
          <w:tcPr>
            <w:tcW w:w="5310" w:type="dxa"/>
            <w:vAlign w:val="center"/>
          </w:tcPr>
          <w:p w14:paraId="2C338AF9" w14:textId="77777777" w:rsidR="00E213AA" w:rsidRPr="00470D40" w:rsidRDefault="00E213AA" w:rsidP="00DB6350">
            <w:pPr>
              <w:spacing w:after="0" w:line="240" w:lineRule="auto"/>
              <w:rPr>
                <w:rStyle w:val="body1"/>
                <w:rFonts w:asciiTheme="minorHAnsi" w:hAnsiTheme="minorHAnsi" w:cstheme="minorHAnsi"/>
                <w:sz w:val="22"/>
              </w:rPr>
            </w:pPr>
            <w:r w:rsidRPr="00470D40">
              <w:rPr>
                <w:rFonts w:asciiTheme="minorHAnsi" w:hAnsiTheme="minorHAnsi" w:cstheme="minorHAnsi"/>
                <w:lang w:val="en"/>
              </w:rPr>
              <w:lastRenderedPageBreak/>
              <w:t>Are there separated collection containers for sharp</w:t>
            </w:r>
            <w:r w:rsidR="00A0427F">
              <w:rPr>
                <w:rFonts w:asciiTheme="minorHAnsi" w:hAnsiTheme="minorHAnsi" w:cstheme="minorHAnsi"/>
                <w:lang w:val="en"/>
              </w:rPr>
              <w:t>s</w:t>
            </w:r>
            <w:r w:rsidRPr="00470D40">
              <w:rPr>
                <w:rFonts w:asciiTheme="minorHAnsi" w:hAnsiTheme="minorHAnsi" w:cstheme="minorHAnsi"/>
                <w:lang w:val="en"/>
              </w:rPr>
              <w:t xml:space="preserve"> waste?</w:t>
            </w:r>
          </w:p>
        </w:tc>
        <w:tc>
          <w:tcPr>
            <w:tcW w:w="720" w:type="dxa"/>
            <w:vAlign w:val="center"/>
          </w:tcPr>
          <w:p w14:paraId="50674600"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24F55C26"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73DCD1BA"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54E5334C" w14:textId="77777777" w:rsidTr="00A85240">
        <w:trPr>
          <w:cantSplit/>
          <w:tblHeader/>
        </w:trPr>
        <w:tc>
          <w:tcPr>
            <w:tcW w:w="5310" w:type="dxa"/>
            <w:vAlign w:val="center"/>
          </w:tcPr>
          <w:p w14:paraId="771581BF" w14:textId="77777777" w:rsidR="00E213AA" w:rsidRPr="00470D40" w:rsidRDefault="00E213AA" w:rsidP="00DB6350">
            <w:pPr>
              <w:shd w:val="clear" w:color="auto" w:fill="FFFFFF"/>
              <w:spacing w:after="0" w:line="240" w:lineRule="auto"/>
              <w:rPr>
                <w:rStyle w:val="body1"/>
                <w:rFonts w:asciiTheme="minorHAnsi" w:hAnsiTheme="minorHAnsi" w:cstheme="minorHAnsi"/>
                <w:sz w:val="22"/>
                <w:lang w:val="en"/>
              </w:rPr>
            </w:pPr>
            <w:r w:rsidRPr="00470D40">
              <w:rPr>
                <w:rFonts w:asciiTheme="minorHAnsi" w:hAnsiTheme="minorHAnsi" w:cstheme="minorHAnsi"/>
                <w:lang w:val="en"/>
              </w:rPr>
              <w:t>Are there separated collection containers for mercury waste?</w:t>
            </w:r>
          </w:p>
        </w:tc>
        <w:tc>
          <w:tcPr>
            <w:tcW w:w="720" w:type="dxa"/>
            <w:vAlign w:val="center"/>
          </w:tcPr>
          <w:p w14:paraId="0F1F734D"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44970EA4"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72196FDC"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77BE7FA3" w14:textId="77777777" w:rsidTr="00117AF8">
        <w:trPr>
          <w:cantSplit/>
          <w:trHeight w:val="251"/>
          <w:tblHeader/>
        </w:trPr>
        <w:tc>
          <w:tcPr>
            <w:tcW w:w="10080" w:type="dxa"/>
            <w:gridSpan w:val="4"/>
            <w:vAlign w:val="center"/>
          </w:tcPr>
          <w:p w14:paraId="77EDC57F" w14:textId="77777777" w:rsidR="00E213AA" w:rsidRPr="00470D40" w:rsidRDefault="00E213AA" w:rsidP="00DB6350">
            <w:pPr>
              <w:spacing w:after="0" w:line="240" w:lineRule="auto"/>
              <w:rPr>
                <w:rFonts w:asciiTheme="minorHAnsi" w:hAnsiTheme="minorHAnsi" w:cstheme="minorHAnsi"/>
              </w:rPr>
            </w:pPr>
            <w:r w:rsidRPr="00470D40">
              <w:rPr>
                <w:rStyle w:val="body1"/>
                <w:rFonts w:asciiTheme="minorHAnsi" w:hAnsiTheme="minorHAnsi" w:cstheme="minorHAnsi"/>
                <w:b/>
                <w:bCs/>
                <w:sz w:val="22"/>
              </w:rPr>
              <w:t>Spill control</w:t>
            </w:r>
          </w:p>
        </w:tc>
      </w:tr>
      <w:tr w:rsidR="008C62BE" w:rsidRPr="009B0028" w14:paraId="03DC3996" w14:textId="77777777" w:rsidTr="00A85240">
        <w:trPr>
          <w:cantSplit/>
          <w:tblHeader/>
        </w:trPr>
        <w:tc>
          <w:tcPr>
            <w:tcW w:w="5310" w:type="dxa"/>
            <w:vAlign w:val="center"/>
          </w:tcPr>
          <w:p w14:paraId="62337CA2" w14:textId="77777777" w:rsidR="008C62BE" w:rsidRPr="00470D40" w:rsidRDefault="008C62BE" w:rsidP="00DB6350">
            <w:pPr>
              <w:shd w:val="clear" w:color="auto" w:fill="FFFFFF"/>
              <w:spacing w:after="0" w:line="240" w:lineRule="auto"/>
              <w:rPr>
                <w:rFonts w:asciiTheme="minorHAnsi" w:hAnsiTheme="minorHAnsi" w:cstheme="minorHAnsi"/>
                <w:lang w:val="en" w:bidi="th-TH"/>
              </w:rPr>
            </w:pPr>
            <w:r w:rsidRPr="00470D40">
              <w:rPr>
                <w:rFonts w:asciiTheme="minorHAnsi" w:hAnsiTheme="minorHAnsi" w:cstheme="minorHAnsi"/>
                <w:lang w:val="en" w:bidi="th-TH"/>
              </w:rPr>
              <w:t>Are there SOPs for spill clean</w:t>
            </w:r>
            <w:r w:rsidR="00A0427F">
              <w:rPr>
                <w:rFonts w:asciiTheme="minorHAnsi" w:hAnsiTheme="minorHAnsi" w:cstheme="minorHAnsi"/>
                <w:lang w:val="en" w:bidi="th-TH"/>
              </w:rPr>
              <w:t>-</w:t>
            </w:r>
            <w:r w:rsidRPr="00470D40">
              <w:rPr>
                <w:rFonts w:asciiTheme="minorHAnsi" w:hAnsiTheme="minorHAnsi" w:cstheme="minorHAnsi"/>
                <w:lang w:val="en" w:bidi="th-TH"/>
              </w:rPr>
              <w:t>up?</w:t>
            </w:r>
          </w:p>
        </w:tc>
        <w:tc>
          <w:tcPr>
            <w:tcW w:w="720" w:type="dxa"/>
            <w:vAlign w:val="center"/>
          </w:tcPr>
          <w:p w14:paraId="6C414CC2" w14:textId="77777777" w:rsidR="008C62BE"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202A9CA0" w14:textId="77777777" w:rsidR="008C62BE"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No</w:t>
            </w:r>
          </w:p>
        </w:tc>
        <w:tc>
          <w:tcPr>
            <w:tcW w:w="3330" w:type="dxa"/>
            <w:vAlign w:val="center"/>
          </w:tcPr>
          <w:p w14:paraId="1DC75A34" w14:textId="77777777" w:rsidR="008C62BE" w:rsidRPr="00EF0395" w:rsidRDefault="008C62BE" w:rsidP="00DB6350">
            <w:pPr>
              <w:spacing w:after="0" w:line="240" w:lineRule="auto"/>
              <w:rPr>
                <w:rFonts w:asciiTheme="minorHAnsi" w:hAnsiTheme="minorHAnsi" w:cstheme="minorHAnsi"/>
                <w:highlight w:val="yellow"/>
              </w:rPr>
            </w:pPr>
          </w:p>
        </w:tc>
      </w:tr>
      <w:tr w:rsidR="008C62BE" w:rsidRPr="009B0028" w14:paraId="2ABFE986" w14:textId="77777777" w:rsidTr="00A85240">
        <w:trPr>
          <w:cantSplit/>
          <w:tblHeader/>
        </w:trPr>
        <w:tc>
          <w:tcPr>
            <w:tcW w:w="5310" w:type="dxa"/>
            <w:vAlign w:val="center"/>
          </w:tcPr>
          <w:p w14:paraId="3299E7EA" w14:textId="77777777" w:rsidR="008C62BE" w:rsidRPr="00470D40" w:rsidRDefault="008C62BE" w:rsidP="00DB6350">
            <w:pPr>
              <w:shd w:val="clear" w:color="auto" w:fill="FFFFFF"/>
              <w:spacing w:after="0" w:line="240" w:lineRule="auto"/>
              <w:rPr>
                <w:rFonts w:asciiTheme="minorHAnsi" w:hAnsiTheme="minorHAnsi" w:cstheme="minorHAnsi"/>
                <w:lang w:val="en" w:bidi="th-TH"/>
              </w:rPr>
            </w:pPr>
            <w:r w:rsidRPr="00470D40">
              <w:rPr>
                <w:rFonts w:asciiTheme="minorHAnsi" w:hAnsiTheme="minorHAnsi" w:cstheme="minorHAnsi"/>
                <w:lang w:val="en" w:bidi="th-TH"/>
              </w:rPr>
              <w:t>Is there a mercury spill clean</w:t>
            </w:r>
            <w:r w:rsidR="00A0427F">
              <w:rPr>
                <w:rFonts w:asciiTheme="minorHAnsi" w:hAnsiTheme="minorHAnsi" w:cstheme="minorHAnsi"/>
                <w:lang w:val="en" w:bidi="th-TH"/>
              </w:rPr>
              <w:t>-</w:t>
            </w:r>
            <w:r w:rsidRPr="00470D40">
              <w:rPr>
                <w:rFonts w:asciiTheme="minorHAnsi" w:hAnsiTheme="minorHAnsi" w:cstheme="minorHAnsi"/>
                <w:lang w:val="en" w:bidi="th-TH"/>
              </w:rPr>
              <w:t>up kit?</w:t>
            </w:r>
          </w:p>
        </w:tc>
        <w:tc>
          <w:tcPr>
            <w:tcW w:w="720" w:type="dxa"/>
            <w:vAlign w:val="center"/>
          </w:tcPr>
          <w:p w14:paraId="5562CD3B" w14:textId="77777777" w:rsidR="008C62BE"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Yes</w:t>
            </w:r>
          </w:p>
        </w:tc>
        <w:tc>
          <w:tcPr>
            <w:tcW w:w="720" w:type="dxa"/>
            <w:vAlign w:val="center"/>
          </w:tcPr>
          <w:p w14:paraId="4A682660" w14:textId="77777777" w:rsidR="008C62BE" w:rsidRPr="00470D40" w:rsidRDefault="008C62BE" w:rsidP="00DB6350">
            <w:pPr>
              <w:spacing w:after="0" w:line="240" w:lineRule="auto"/>
              <w:rPr>
                <w:rFonts w:asciiTheme="minorHAnsi" w:hAnsiTheme="minorHAnsi" w:cstheme="minorHAnsi"/>
                <w:color w:val="808080" w:themeColor="background1" w:themeShade="80"/>
              </w:rPr>
            </w:pPr>
            <w:r w:rsidRPr="00470D40">
              <w:rPr>
                <w:rFonts w:asciiTheme="minorHAnsi" w:hAnsiTheme="minorHAnsi" w:cstheme="minorHAnsi"/>
                <w:color w:val="808080" w:themeColor="background1" w:themeShade="80"/>
              </w:rPr>
              <w:t>No</w:t>
            </w:r>
          </w:p>
        </w:tc>
        <w:tc>
          <w:tcPr>
            <w:tcW w:w="3330" w:type="dxa"/>
            <w:vAlign w:val="center"/>
          </w:tcPr>
          <w:p w14:paraId="189517D4" w14:textId="77777777" w:rsidR="008C62BE" w:rsidRPr="00EF0395" w:rsidRDefault="008C62BE" w:rsidP="00DB6350">
            <w:pPr>
              <w:spacing w:after="0" w:line="240" w:lineRule="auto"/>
              <w:rPr>
                <w:rFonts w:asciiTheme="minorHAnsi" w:hAnsiTheme="minorHAnsi" w:cstheme="minorHAnsi"/>
                <w:highlight w:val="yellow"/>
              </w:rPr>
            </w:pPr>
          </w:p>
        </w:tc>
      </w:tr>
      <w:tr w:rsidR="00E213AA" w:rsidRPr="009B0028" w14:paraId="335DDEE4" w14:textId="77777777" w:rsidTr="00A85240">
        <w:trPr>
          <w:cantSplit/>
          <w:tblHeader/>
        </w:trPr>
        <w:tc>
          <w:tcPr>
            <w:tcW w:w="5310" w:type="dxa"/>
            <w:vAlign w:val="center"/>
          </w:tcPr>
          <w:p w14:paraId="1F6E746D" w14:textId="77777777" w:rsidR="00E213AA" w:rsidRPr="00470D40" w:rsidRDefault="00E213AA" w:rsidP="00DB6350">
            <w:pPr>
              <w:shd w:val="clear" w:color="auto" w:fill="FFFFFF"/>
              <w:spacing w:after="0" w:line="240" w:lineRule="auto"/>
              <w:rPr>
                <w:rStyle w:val="body1"/>
                <w:rFonts w:asciiTheme="minorHAnsi" w:hAnsiTheme="minorHAnsi" w:cstheme="minorHAnsi"/>
                <w:sz w:val="22"/>
                <w:lang w:val="en" w:bidi="th-TH"/>
              </w:rPr>
            </w:pPr>
            <w:r w:rsidRPr="00470D40">
              <w:rPr>
                <w:rFonts w:asciiTheme="minorHAnsi" w:hAnsiTheme="minorHAnsi" w:cstheme="minorHAnsi"/>
                <w:lang w:val="en" w:bidi="th-TH"/>
              </w:rPr>
              <w:t xml:space="preserve">Is a spill area surrounded by a barrier to prevent a spill from spreading? </w:t>
            </w:r>
          </w:p>
        </w:tc>
        <w:tc>
          <w:tcPr>
            <w:tcW w:w="720" w:type="dxa"/>
            <w:vAlign w:val="center"/>
          </w:tcPr>
          <w:p w14:paraId="6B753CA8"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0BA4E8AE"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507F0133"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1B035BC9" w14:textId="77777777" w:rsidTr="00A85240">
        <w:trPr>
          <w:cantSplit/>
          <w:tblHeader/>
        </w:trPr>
        <w:tc>
          <w:tcPr>
            <w:tcW w:w="5310" w:type="dxa"/>
            <w:vAlign w:val="center"/>
          </w:tcPr>
          <w:p w14:paraId="333C90BE" w14:textId="77777777" w:rsidR="00E213AA" w:rsidRPr="00470D40" w:rsidRDefault="00E213AA" w:rsidP="00DB6350">
            <w:pPr>
              <w:shd w:val="clear" w:color="auto" w:fill="FFFFFF"/>
              <w:spacing w:after="0" w:line="240" w:lineRule="auto"/>
              <w:rPr>
                <w:rFonts w:asciiTheme="minorHAnsi" w:hAnsiTheme="minorHAnsi" w:cstheme="minorHAnsi"/>
                <w:lang w:val="en" w:bidi="th-TH"/>
              </w:rPr>
            </w:pPr>
            <w:r w:rsidRPr="00470D40">
              <w:rPr>
                <w:rFonts w:asciiTheme="minorHAnsi" w:hAnsiTheme="minorHAnsi" w:cstheme="minorHAnsi"/>
                <w:lang w:val="en" w:bidi="th-TH"/>
              </w:rPr>
              <w:t>Are all spills wiped up quickly?</w:t>
            </w:r>
          </w:p>
        </w:tc>
        <w:tc>
          <w:tcPr>
            <w:tcW w:w="720" w:type="dxa"/>
            <w:vAlign w:val="center"/>
          </w:tcPr>
          <w:p w14:paraId="3589A08A"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7BE0ADF6"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757EC2C8"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1D9406A6" w14:textId="77777777" w:rsidTr="00A85240">
        <w:trPr>
          <w:cantSplit/>
          <w:tblHeader/>
        </w:trPr>
        <w:tc>
          <w:tcPr>
            <w:tcW w:w="5310" w:type="dxa"/>
            <w:vAlign w:val="center"/>
          </w:tcPr>
          <w:p w14:paraId="6AE4DB80" w14:textId="77777777" w:rsidR="00E213AA" w:rsidRPr="00470D40" w:rsidRDefault="00E213AA" w:rsidP="00DB6350">
            <w:pPr>
              <w:shd w:val="clear" w:color="auto" w:fill="FFFFFF"/>
              <w:spacing w:after="0" w:line="240" w:lineRule="auto"/>
              <w:rPr>
                <w:rStyle w:val="body1"/>
                <w:rFonts w:asciiTheme="minorHAnsi" w:hAnsiTheme="minorHAnsi" w:cstheme="minorHAnsi"/>
                <w:sz w:val="22"/>
                <w:lang w:val="en" w:bidi="th-TH"/>
              </w:rPr>
            </w:pPr>
            <w:r w:rsidRPr="00470D40">
              <w:rPr>
                <w:rFonts w:asciiTheme="minorHAnsi" w:hAnsiTheme="minorHAnsi" w:cstheme="minorHAnsi"/>
                <w:lang w:val="en" w:bidi="th-TH"/>
              </w:rPr>
              <w:t xml:space="preserve">Are procedures followed as indicated on the material safety data sheet? </w:t>
            </w:r>
          </w:p>
        </w:tc>
        <w:tc>
          <w:tcPr>
            <w:tcW w:w="720" w:type="dxa"/>
            <w:vAlign w:val="center"/>
          </w:tcPr>
          <w:p w14:paraId="68C5A127"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00C4457D"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04AA8A9B" w14:textId="77777777" w:rsidR="00E213AA" w:rsidRPr="00EF0395" w:rsidRDefault="00E213AA" w:rsidP="00DB6350">
            <w:pPr>
              <w:spacing w:after="0" w:line="240" w:lineRule="auto"/>
              <w:rPr>
                <w:rFonts w:asciiTheme="minorHAnsi" w:hAnsiTheme="minorHAnsi" w:cstheme="minorHAnsi"/>
                <w:highlight w:val="yellow"/>
              </w:rPr>
            </w:pPr>
          </w:p>
        </w:tc>
      </w:tr>
      <w:tr w:rsidR="00E213AA" w:rsidRPr="009B0028" w14:paraId="05744718" w14:textId="77777777" w:rsidTr="00A85240">
        <w:trPr>
          <w:cantSplit/>
          <w:tblHeader/>
        </w:trPr>
        <w:tc>
          <w:tcPr>
            <w:tcW w:w="5310" w:type="dxa"/>
            <w:vAlign w:val="center"/>
          </w:tcPr>
          <w:p w14:paraId="52CFBEF7" w14:textId="77777777" w:rsidR="00E213AA" w:rsidRPr="00470D40" w:rsidRDefault="00E213AA" w:rsidP="00DB6350">
            <w:pPr>
              <w:shd w:val="clear" w:color="auto" w:fill="FFFFFF"/>
              <w:spacing w:after="0" w:line="240" w:lineRule="auto"/>
              <w:rPr>
                <w:rStyle w:val="body1"/>
                <w:rFonts w:asciiTheme="minorHAnsi" w:hAnsiTheme="minorHAnsi" w:cstheme="minorHAnsi"/>
                <w:sz w:val="22"/>
                <w:lang w:val="en" w:bidi="th-TH"/>
              </w:rPr>
            </w:pPr>
            <w:r w:rsidRPr="00470D40">
              <w:rPr>
                <w:rFonts w:asciiTheme="minorHAnsi" w:hAnsiTheme="minorHAnsi" w:cstheme="minorHAnsi"/>
                <w:lang w:val="en" w:bidi="th-TH"/>
              </w:rPr>
              <w:t xml:space="preserve">Are used rags and absorbents disposed of promptly and </w:t>
            </w:r>
            <w:r w:rsidR="00974033" w:rsidRPr="00470D40">
              <w:rPr>
                <w:rFonts w:asciiTheme="minorHAnsi" w:hAnsiTheme="minorHAnsi" w:cstheme="minorHAnsi"/>
                <w:lang w:val="en" w:bidi="th-TH"/>
              </w:rPr>
              <w:t>according to relevant SOPs</w:t>
            </w:r>
            <w:r w:rsidRPr="00470D40">
              <w:rPr>
                <w:rFonts w:asciiTheme="minorHAnsi" w:hAnsiTheme="minorHAnsi" w:cstheme="minorHAnsi"/>
                <w:lang w:val="en" w:bidi="th-TH"/>
              </w:rPr>
              <w:t xml:space="preserve">? </w:t>
            </w:r>
          </w:p>
        </w:tc>
        <w:tc>
          <w:tcPr>
            <w:tcW w:w="720" w:type="dxa"/>
            <w:vAlign w:val="center"/>
          </w:tcPr>
          <w:p w14:paraId="06DDEE2D"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Yes</w:t>
            </w:r>
          </w:p>
        </w:tc>
        <w:tc>
          <w:tcPr>
            <w:tcW w:w="720" w:type="dxa"/>
            <w:vAlign w:val="center"/>
          </w:tcPr>
          <w:p w14:paraId="0B06E774" w14:textId="77777777" w:rsidR="00E213AA" w:rsidRPr="00470D40" w:rsidRDefault="00E213AA" w:rsidP="00DB6350">
            <w:pPr>
              <w:spacing w:after="0" w:line="240" w:lineRule="auto"/>
              <w:rPr>
                <w:rFonts w:asciiTheme="minorHAnsi" w:hAnsiTheme="minorHAnsi" w:cstheme="minorHAnsi"/>
              </w:rPr>
            </w:pPr>
            <w:r w:rsidRPr="00470D40">
              <w:rPr>
                <w:rFonts w:asciiTheme="minorHAnsi" w:hAnsiTheme="minorHAnsi" w:cstheme="minorHAnsi"/>
                <w:color w:val="808080" w:themeColor="background1" w:themeShade="80"/>
              </w:rPr>
              <w:t>No</w:t>
            </w:r>
          </w:p>
        </w:tc>
        <w:tc>
          <w:tcPr>
            <w:tcW w:w="3330" w:type="dxa"/>
            <w:vAlign w:val="center"/>
          </w:tcPr>
          <w:p w14:paraId="22E9FBF9" w14:textId="77777777" w:rsidR="00E213AA" w:rsidRPr="00EF0395" w:rsidRDefault="00E213AA" w:rsidP="00DB6350">
            <w:pPr>
              <w:spacing w:after="0" w:line="240" w:lineRule="auto"/>
              <w:rPr>
                <w:rFonts w:asciiTheme="minorHAnsi" w:hAnsiTheme="minorHAnsi" w:cstheme="minorHAnsi"/>
                <w:highlight w:val="yellow"/>
              </w:rPr>
            </w:pPr>
          </w:p>
        </w:tc>
      </w:tr>
    </w:tbl>
    <w:p w14:paraId="58D809B5" w14:textId="77777777" w:rsidR="00E213AA" w:rsidRPr="009B0028" w:rsidRDefault="00E213AA" w:rsidP="00DB6350">
      <w:pPr>
        <w:spacing w:after="0" w:line="240" w:lineRule="auto"/>
        <w:rPr>
          <w:rStyle w:val="body1"/>
          <w:rFonts w:ascii="Calibri" w:hAnsi="Calibri"/>
          <w:sz w:val="22"/>
        </w:rPr>
      </w:pPr>
    </w:p>
    <w:p w14:paraId="72F9421D" w14:textId="77777777" w:rsidR="00E213AA" w:rsidRPr="009B0028" w:rsidRDefault="00E213AA" w:rsidP="00DB6350">
      <w:pPr>
        <w:pStyle w:val="ListParagraph"/>
        <w:spacing w:after="0" w:line="240" w:lineRule="auto"/>
        <w:ind w:left="360"/>
        <w:contextualSpacing w:val="0"/>
        <w:rPr>
          <w:rStyle w:val="body1"/>
          <w:rFonts w:ascii="Calibri" w:hAnsi="Calibri"/>
          <w:sz w:val="22"/>
        </w:rPr>
      </w:pPr>
    </w:p>
    <w:p w14:paraId="5F6A38D0" w14:textId="77777777" w:rsidR="00E213AA" w:rsidRDefault="00E213AA" w:rsidP="00DB6350">
      <w:pPr>
        <w:spacing w:after="0" w:line="240" w:lineRule="auto"/>
      </w:pPr>
    </w:p>
    <w:sectPr w:rsidR="00E213AA" w:rsidSect="0021770F">
      <w:headerReference w:type="even" r:id="rId15"/>
      <w:headerReference w:type="default" r:id="rId16"/>
      <w:footerReference w:type="even" r:id="rId17"/>
      <w:footerReference w:type="default" r:id="rId18"/>
      <w:headerReference w:type="first" r:id="rId19"/>
      <w:footerReference w:type="first" r:id="rId2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DC3B8" w14:textId="77777777" w:rsidR="005D080D" w:rsidRDefault="005D080D">
      <w:r>
        <w:separator/>
      </w:r>
    </w:p>
  </w:endnote>
  <w:endnote w:type="continuationSeparator" w:id="0">
    <w:p w14:paraId="289652AC" w14:textId="77777777" w:rsidR="005D080D" w:rsidRDefault="005D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00000003" w:usb1="00000000" w:usb2="00000000" w:usb3="00000000" w:csb0="00000001" w:csb1="00000000"/>
  </w:font>
  <w:font w:name="Angsan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webkit-standard">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3F288" w14:textId="77777777" w:rsidR="005661A5" w:rsidRDefault="005661A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E510B" w14:textId="77777777" w:rsidR="005661A5" w:rsidRDefault="005661A5" w:rsidP="00D02560">
    <w:pPr>
      <w:spacing w:after="0" w:line="240" w:lineRule="auto"/>
      <w:rPr>
        <w:rFonts w:ascii="-webkit-standard" w:hAnsi="-webkit-standard"/>
        <w:color w:val="000000"/>
        <w:sz w:val="20"/>
        <w:szCs w:val="20"/>
        <w:lang w:val="en-GB"/>
      </w:rPr>
    </w:pPr>
    <w:bookmarkStart w:id="0" w:name="_GoBack"/>
    <w:r w:rsidRPr="005661A5">
      <w:rPr>
        <w:rFonts w:ascii="Arial" w:hAnsi="Arial"/>
        <w:b/>
        <w:bCs/>
        <w:color w:val="000000"/>
        <w:sz w:val="21"/>
        <w:szCs w:val="21"/>
        <w:shd w:val="clear" w:color="auto" w:fill="FFFFFF"/>
        <w:lang w:val="en-GB"/>
      </w:rPr>
      <w:t>These documents were first produced by FHI 360 and HCWH under funding provided by the CDC to support and inform proper management of health care waste.</w:t>
    </w:r>
  </w:p>
  <w:bookmarkEnd w:id="0"/>
  <w:p w14:paraId="3C67FF6B" w14:textId="77777777" w:rsidR="005661A5" w:rsidRDefault="005661A5" w:rsidP="00D02560">
    <w:pPr>
      <w:spacing w:after="0" w:line="240" w:lineRule="auto"/>
      <w:rPr>
        <w:rFonts w:ascii="-webkit-standard" w:hAnsi="-webkit-standard"/>
        <w:color w:val="000000"/>
        <w:sz w:val="20"/>
        <w:szCs w:val="20"/>
        <w:lang w:val="en-GB"/>
      </w:rPr>
    </w:pPr>
  </w:p>
  <w:p w14:paraId="7CBE7F56" w14:textId="77777777" w:rsidR="00D02560" w:rsidRPr="005661A5" w:rsidRDefault="00D02560" w:rsidP="00D02560">
    <w:pPr>
      <w:spacing w:after="0" w:line="240" w:lineRule="auto"/>
      <w:rPr>
        <w:rFonts w:ascii="-webkit-standard" w:hAnsi="-webkit-standard"/>
        <w:color w:val="000000"/>
        <w:sz w:val="20"/>
        <w:szCs w:val="20"/>
        <w:lang w:val="en-GB"/>
      </w:rPr>
    </w:pPr>
    <w:r w:rsidRPr="00D02560">
      <w:t xml:space="preserve">Doc 204: Inspection Checklist: Housekeeping/Waste Handler </w:t>
    </w:r>
    <w:r>
      <w:tab/>
    </w:r>
    <w:r>
      <w:tab/>
    </w:r>
    <w:r>
      <w:tab/>
    </w:r>
    <w:r>
      <w:tab/>
    </w:r>
    <w:r w:rsidRPr="00D02560">
      <w:t xml:space="preserve">Page </w:t>
    </w:r>
    <w:r w:rsidRPr="00D02560">
      <w:fldChar w:fldCharType="begin"/>
    </w:r>
    <w:r w:rsidRPr="00D02560">
      <w:instrText xml:space="preserve"> PAGE  \* Arabic  \* MERGEFORMAT </w:instrText>
    </w:r>
    <w:r w:rsidRPr="00D02560">
      <w:fldChar w:fldCharType="separate"/>
    </w:r>
    <w:r w:rsidR="005661A5">
      <w:rPr>
        <w:noProof/>
      </w:rPr>
      <w:t>1</w:t>
    </w:r>
    <w:r w:rsidRPr="00D02560">
      <w:fldChar w:fldCharType="end"/>
    </w:r>
    <w:r w:rsidRPr="00D02560">
      <w:t xml:space="preserve"> of </w:t>
    </w:r>
    <w:r w:rsidR="005661A5">
      <w:fldChar w:fldCharType="begin"/>
    </w:r>
    <w:r w:rsidR="005661A5">
      <w:instrText xml:space="preserve"> NUMPAGES  \* Arabic  \* MERGEFORMAT </w:instrText>
    </w:r>
    <w:r w:rsidR="005661A5">
      <w:fldChar w:fldCharType="separate"/>
    </w:r>
    <w:r w:rsidR="005661A5">
      <w:rPr>
        <w:noProof/>
      </w:rPr>
      <w:t>6</w:t>
    </w:r>
    <w:r w:rsidR="005661A5">
      <w:rPr>
        <w:noProof/>
      </w:rPr>
      <w:fldChar w:fldCharType="end"/>
    </w:r>
  </w:p>
  <w:p w14:paraId="332813C8" w14:textId="77777777" w:rsidR="00D12459" w:rsidRDefault="00D12459" w:rsidP="00D02560">
    <w:pPr>
      <w:spacing w:after="0" w:line="240" w:lineRule="auto"/>
      <w:rPr>
        <w:i/>
        <w:color w:val="222222"/>
        <w:sz w:val="23"/>
        <w:szCs w:val="23"/>
        <w:shd w:val="clear" w:color="auto" w:fill="FFFFFF"/>
      </w:rPr>
    </w:pPr>
  </w:p>
  <w:p w14:paraId="238BBE25" w14:textId="77777777" w:rsidR="00D02560" w:rsidRPr="00D12459" w:rsidDel="00286023" w:rsidRDefault="00D12459" w:rsidP="00D02560">
    <w:pPr>
      <w:spacing w:after="0" w:line="240" w:lineRule="auto"/>
    </w:pPr>
    <w:r w:rsidRPr="00281D96">
      <w:rPr>
        <w:i/>
        <w:color w:val="222222"/>
        <w:sz w:val="23"/>
        <w:szCs w:val="23"/>
        <w:shd w:val="clear" w:color="auto" w:fill="FFFFFF"/>
      </w:rPr>
      <w:t>This document was prepared with the support of the US Centers for Disease Control under contract number 200-2010-35770</w:t>
    </w:r>
    <w:r>
      <w:t xml:space="preserve"> </w:t>
    </w:r>
  </w:p>
  <w:p w14:paraId="430A46CA" w14:textId="77777777" w:rsidR="00D02560" w:rsidRDefault="00D0256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BE785" w14:textId="77777777" w:rsidR="005661A5" w:rsidRDefault="005661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25B28" w14:textId="77777777" w:rsidR="005D080D" w:rsidRDefault="005D080D">
      <w:r>
        <w:separator/>
      </w:r>
    </w:p>
  </w:footnote>
  <w:footnote w:type="continuationSeparator" w:id="0">
    <w:p w14:paraId="4ACD8506" w14:textId="77777777" w:rsidR="005D080D" w:rsidRDefault="005D08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27C44" w14:textId="77777777" w:rsidR="005661A5" w:rsidRDefault="005661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7F0E7" w14:textId="77777777" w:rsidR="005661A5" w:rsidRDefault="005661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B7FA7" w14:textId="77777777" w:rsidR="005661A5" w:rsidRDefault="005661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B9F"/>
    <w:multiLevelType w:val="hybridMultilevel"/>
    <w:tmpl w:val="D9A4E8F6"/>
    <w:lvl w:ilvl="0" w:tplc="7A5CA16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57E91"/>
    <w:multiLevelType w:val="hybridMultilevel"/>
    <w:tmpl w:val="AB1E40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63006AE"/>
    <w:multiLevelType w:val="hybridMultilevel"/>
    <w:tmpl w:val="DBFA87DA"/>
    <w:lvl w:ilvl="0" w:tplc="38D24EC0">
      <w:start w:val="1"/>
      <w:numFmt w:val="decimal"/>
      <w:pStyle w:val="Style1"/>
      <w:lvlText w:val="3.%1."/>
      <w:lvlJc w:val="left"/>
      <w:pPr>
        <w:tabs>
          <w:tab w:val="num" w:pos="360"/>
        </w:tabs>
        <w:ind w:left="360" w:hanging="360"/>
      </w:pPr>
      <w:rPr>
        <w:rFonts w:hint="default"/>
        <w:sz w:val="12"/>
        <w:szCs w:val="1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897EC9"/>
    <w:multiLevelType w:val="hybridMultilevel"/>
    <w:tmpl w:val="747A0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1078D2"/>
    <w:multiLevelType w:val="hybridMultilevel"/>
    <w:tmpl w:val="D9A4E8F6"/>
    <w:lvl w:ilvl="0" w:tplc="7A5CA1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6A58D7"/>
    <w:multiLevelType w:val="hybridMultilevel"/>
    <w:tmpl w:val="05CE2A9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0E016FE8"/>
    <w:multiLevelType w:val="hybridMultilevel"/>
    <w:tmpl w:val="A85A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4A3A7C"/>
    <w:multiLevelType w:val="multilevel"/>
    <w:tmpl w:val="7E224FFA"/>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89E0B75"/>
    <w:multiLevelType w:val="hybridMultilevel"/>
    <w:tmpl w:val="7A8011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2A65B2"/>
    <w:multiLevelType w:val="hybridMultilevel"/>
    <w:tmpl w:val="39C470A2"/>
    <w:lvl w:ilvl="0" w:tplc="888E11A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0">
    <w:nsid w:val="1C32734C"/>
    <w:multiLevelType w:val="hybridMultilevel"/>
    <w:tmpl w:val="17A21C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DD822F5"/>
    <w:multiLevelType w:val="hybridMultilevel"/>
    <w:tmpl w:val="9380FF50"/>
    <w:lvl w:ilvl="0" w:tplc="04090001">
      <w:start w:val="1"/>
      <w:numFmt w:val="bullet"/>
      <w:lvlText w:val=""/>
      <w:lvlJc w:val="left"/>
      <w:pPr>
        <w:tabs>
          <w:tab w:val="num" w:pos="1512"/>
        </w:tabs>
        <w:ind w:left="1512" w:hanging="288"/>
      </w:pPr>
      <w:rPr>
        <w:rFonts w:ascii="Symbol" w:hAnsi="Symbol" w:hint="default"/>
      </w:rPr>
    </w:lvl>
    <w:lvl w:ilvl="1" w:tplc="04090003" w:tentative="1">
      <w:start w:val="1"/>
      <w:numFmt w:val="bullet"/>
      <w:lvlText w:val="o"/>
      <w:lvlJc w:val="left"/>
      <w:pPr>
        <w:tabs>
          <w:tab w:val="num" w:pos="2376"/>
        </w:tabs>
        <w:ind w:left="2376" w:hanging="360"/>
      </w:pPr>
      <w:rPr>
        <w:rFonts w:ascii="Courier New" w:hAnsi="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12">
    <w:nsid w:val="216B4C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2D73A2C"/>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3440C3"/>
    <w:multiLevelType w:val="hybridMultilevel"/>
    <w:tmpl w:val="94FE5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216CCB"/>
    <w:multiLevelType w:val="hybridMultilevel"/>
    <w:tmpl w:val="E1FE8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6D43AFE"/>
    <w:multiLevelType w:val="hybridMultilevel"/>
    <w:tmpl w:val="AB42B1F6"/>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66275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A97346"/>
    <w:multiLevelType w:val="hybridMultilevel"/>
    <w:tmpl w:val="4B488E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DD25D5"/>
    <w:multiLevelType w:val="hybridMultilevel"/>
    <w:tmpl w:val="348C3998"/>
    <w:lvl w:ilvl="0" w:tplc="E62A7D3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E95437D"/>
    <w:multiLevelType w:val="hybridMultilevel"/>
    <w:tmpl w:val="9AEE1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F0B7010"/>
    <w:multiLevelType w:val="hybridMultilevel"/>
    <w:tmpl w:val="C510A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8048A1"/>
    <w:multiLevelType w:val="hybridMultilevel"/>
    <w:tmpl w:val="C76E7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F467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30E5453"/>
    <w:multiLevelType w:val="multilevel"/>
    <w:tmpl w:val="9780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DE7E77"/>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6800C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D326062"/>
    <w:multiLevelType w:val="hybridMultilevel"/>
    <w:tmpl w:val="AECA1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D6A5AFB"/>
    <w:multiLevelType w:val="hybridMultilevel"/>
    <w:tmpl w:val="1CFA126E"/>
    <w:lvl w:ilvl="0" w:tplc="7D2C8B42">
      <w:start w:val="1"/>
      <w:numFmt w:val="lowerLetter"/>
      <w:lvlText w:val="%1."/>
      <w:lvlJc w:val="left"/>
      <w:pPr>
        <w:tabs>
          <w:tab w:val="num" w:pos="576"/>
        </w:tabs>
        <w:ind w:left="576" w:hanging="360"/>
      </w:pPr>
      <w:rPr>
        <w:rFonts w:cs="Times New Roman" w:hint="default"/>
        <w:b w:val="0"/>
        <w:i w:val="0"/>
        <w:caps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0326D64"/>
    <w:multiLevelType w:val="hybridMultilevel"/>
    <w:tmpl w:val="B91845C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1B87739"/>
    <w:multiLevelType w:val="hybridMultilevel"/>
    <w:tmpl w:val="0E063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4BF0C05"/>
    <w:multiLevelType w:val="hybridMultilevel"/>
    <w:tmpl w:val="A9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283D8E"/>
    <w:multiLevelType w:val="hybridMultilevel"/>
    <w:tmpl w:val="B3ECF670"/>
    <w:lvl w:ilvl="0" w:tplc="A7E46B26">
      <w:start w:val="1"/>
      <w:numFmt w:val="decimal"/>
      <w:lvlText w:val="%1)"/>
      <w:lvlJc w:val="left"/>
      <w:pPr>
        <w:tabs>
          <w:tab w:val="num" w:pos="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888E11AC">
      <w:start w:val="1"/>
      <w:numFmt w:val="lowerLetter"/>
      <w:lvlText w:val="%3."/>
      <w:lvlJc w:val="left"/>
      <w:pPr>
        <w:tabs>
          <w:tab w:val="num" w:pos="1080"/>
        </w:tabs>
        <w:ind w:left="108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C8712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80486F"/>
    <w:multiLevelType w:val="hybridMultilevel"/>
    <w:tmpl w:val="DD3A76F2"/>
    <w:lvl w:ilvl="0" w:tplc="BC2A45B2">
      <w:start w:val="1"/>
      <w:numFmt w:val="decimal"/>
      <w:lvlText w:val="%1."/>
      <w:lvlJc w:val="left"/>
      <w:pPr>
        <w:tabs>
          <w:tab w:val="num" w:pos="0"/>
        </w:tabs>
        <w:ind w:left="288" w:hanging="288"/>
      </w:pPr>
      <w:rPr>
        <w:rFonts w:cs="Times New Roman" w:hint="default"/>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1207C44"/>
    <w:multiLevelType w:val="hybridMultilevel"/>
    <w:tmpl w:val="042E99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3B45CFB"/>
    <w:multiLevelType w:val="multilevel"/>
    <w:tmpl w:val="84DA0D96"/>
    <w:lvl w:ilvl="0">
      <w:start w:val="1"/>
      <w:numFmt w:val="bullet"/>
      <w:lvlText w:val="o"/>
      <w:lvlJc w:val="left"/>
      <w:pPr>
        <w:tabs>
          <w:tab w:val="num" w:pos="648"/>
        </w:tabs>
        <w:ind w:left="648" w:hanging="288"/>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8E181D"/>
    <w:multiLevelType w:val="multilevel"/>
    <w:tmpl w:val="C9BCD13A"/>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A2626E9"/>
    <w:multiLevelType w:val="multilevel"/>
    <w:tmpl w:val="C4E88238"/>
    <w:lvl w:ilvl="0">
      <w:start w:val="1"/>
      <w:numFmt w:val="bullet"/>
      <w:lvlText w:val=""/>
      <w:lvlJc w:val="left"/>
      <w:pPr>
        <w:tabs>
          <w:tab w:val="num" w:pos="1512"/>
        </w:tabs>
        <w:ind w:left="1512" w:hanging="288"/>
      </w:pPr>
      <w:rPr>
        <w:rFonts w:ascii="Symbol" w:hAnsi="Symbol" w:hint="default"/>
        <w:sz w:val="20"/>
      </w:rPr>
    </w:lvl>
    <w:lvl w:ilvl="1" w:tentative="1">
      <w:start w:val="1"/>
      <w:numFmt w:val="bullet"/>
      <w:lvlText w:val="o"/>
      <w:lvlJc w:val="left"/>
      <w:pPr>
        <w:tabs>
          <w:tab w:val="num" w:pos="2304"/>
        </w:tabs>
        <w:ind w:left="2304" w:hanging="360"/>
      </w:pPr>
      <w:rPr>
        <w:rFonts w:ascii="Courier New" w:hAnsi="Courier New" w:hint="default"/>
        <w:sz w:val="20"/>
      </w:rPr>
    </w:lvl>
    <w:lvl w:ilvl="2" w:tentative="1">
      <w:start w:val="1"/>
      <w:numFmt w:val="bullet"/>
      <w:lvlText w:val=""/>
      <w:lvlJc w:val="left"/>
      <w:pPr>
        <w:tabs>
          <w:tab w:val="num" w:pos="3024"/>
        </w:tabs>
        <w:ind w:left="3024" w:hanging="360"/>
      </w:pPr>
      <w:rPr>
        <w:rFonts w:ascii="Wingdings" w:hAnsi="Wingdings" w:hint="default"/>
        <w:sz w:val="20"/>
      </w:rPr>
    </w:lvl>
    <w:lvl w:ilvl="3" w:tentative="1">
      <w:start w:val="1"/>
      <w:numFmt w:val="bullet"/>
      <w:lvlText w:val=""/>
      <w:lvlJc w:val="left"/>
      <w:pPr>
        <w:tabs>
          <w:tab w:val="num" w:pos="3744"/>
        </w:tabs>
        <w:ind w:left="3744" w:hanging="360"/>
      </w:pPr>
      <w:rPr>
        <w:rFonts w:ascii="Wingdings" w:hAnsi="Wingdings" w:hint="default"/>
        <w:sz w:val="20"/>
      </w:rPr>
    </w:lvl>
    <w:lvl w:ilvl="4" w:tentative="1">
      <w:start w:val="1"/>
      <w:numFmt w:val="bullet"/>
      <w:lvlText w:val=""/>
      <w:lvlJc w:val="left"/>
      <w:pPr>
        <w:tabs>
          <w:tab w:val="num" w:pos="4464"/>
        </w:tabs>
        <w:ind w:left="4464" w:hanging="360"/>
      </w:pPr>
      <w:rPr>
        <w:rFonts w:ascii="Wingdings" w:hAnsi="Wingdings" w:hint="default"/>
        <w:sz w:val="20"/>
      </w:rPr>
    </w:lvl>
    <w:lvl w:ilvl="5" w:tentative="1">
      <w:start w:val="1"/>
      <w:numFmt w:val="bullet"/>
      <w:lvlText w:val=""/>
      <w:lvlJc w:val="left"/>
      <w:pPr>
        <w:tabs>
          <w:tab w:val="num" w:pos="5184"/>
        </w:tabs>
        <w:ind w:left="5184" w:hanging="360"/>
      </w:pPr>
      <w:rPr>
        <w:rFonts w:ascii="Wingdings" w:hAnsi="Wingdings" w:hint="default"/>
        <w:sz w:val="20"/>
      </w:rPr>
    </w:lvl>
    <w:lvl w:ilvl="6" w:tentative="1">
      <w:start w:val="1"/>
      <w:numFmt w:val="bullet"/>
      <w:lvlText w:val=""/>
      <w:lvlJc w:val="left"/>
      <w:pPr>
        <w:tabs>
          <w:tab w:val="num" w:pos="5904"/>
        </w:tabs>
        <w:ind w:left="5904" w:hanging="360"/>
      </w:pPr>
      <w:rPr>
        <w:rFonts w:ascii="Wingdings" w:hAnsi="Wingdings" w:hint="default"/>
        <w:sz w:val="20"/>
      </w:rPr>
    </w:lvl>
    <w:lvl w:ilvl="7" w:tentative="1">
      <w:start w:val="1"/>
      <w:numFmt w:val="bullet"/>
      <w:lvlText w:val=""/>
      <w:lvlJc w:val="left"/>
      <w:pPr>
        <w:tabs>
          <w:tab w:val="num" w:pos="6624"/>
        </w:tabs>
        <w:ind w:left="6624" w:hanging="360"/>
      </w:pPr>
      <w:rPr>
        <w:rFonts w:ascii="Wingdings" w:hAnsi="Wingdings" w:hint="default"/>
        <w:sz w:val="20"/>
      </w:rPr>
    </w:lvl>
    <w:lvl w:ilvl="8" w:tentative="1">
      <w:start w:val="1"/>
      <w:numFmt w:val="bullet"/>
      <w:lvlText w:val=""/>
      <w:lvlJc w:val="left"/>
      <w:pPr>
        <w:tabs>
          <w:tab w:val="num" w:pos="7344"/>
        </w:tabs>
        <w:ind w:left="7344" w:hanging="360"/>
      </w:pPr>
      <w:rPr>
        <w:rFonts w:ascii="Wingdings" w:hAnsi="Wingdings" w:hint="default"/>
        <w:sz w:val="20"/>
      </w:rPr>
    </w:lvl>
  </w:abstractNum>
  <w:abstractNum w:abstractNumId="39">
    <w:nsid w:val="5D30320C"/>
    <w:multiLevelType w:val="hybridMultilevel"/>
    <w:tmpl w:val="7662EA00"/>
    <w:lvl w:ilvl="0" w:tplc="4F34D54A">
      <w:start w:val="1"/>
      <w:numFmt w:val="bullet"/>
      <w:lvlText w:val="o"/>
      <w:lvlJc w:val="left"/>
      <w:pPr>
        <w:tabs>
          <w:tab w:val="num" w:pos="1296"/>
        </w:tabs>
        <w:ind w:left="1296"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E2323B3"/>
    <w:multiLevelType w:val="hybridMultilevel"/>
    <w:tmpl w:val="A3265C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5E4241E8"/>
    <w:multiLevelType w:val="hybridMultilevel"/>
    <w:tmpl w:val="239EAC86"/>
    <w:lvl w:ilvl="0" w:tplc="3092E224">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F36249"/>
    <w:multiLevelType w:val="hybridMultilevel"/>
    <w:tmpl w:val="953A5832"/>
    <w:lvl w:ilvl="0" w:tplc="7DC442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3073C4A"/>
    <w:multiLevelType w:val="hybridMultilevel"/>
    <w:tmpl w:val="DA601D3C"/>
    <w:lvl w:ilvl="0" w:tplc="A948BF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31C6548"/>
    <w:multiLevelType w:val="hybridMultilevel"/>
    <w:tmpl w:val="6B88C0E2"/>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63824933"/>
    <w:multiLevelType w:val="hybridMultilevel"/>
    <w:tmpl w:val="0A5E312A"/>
    <w:lvl w:ilvl="0" w:tplc="31D87DB2">
      <w:start w:val="1"/>
      <w:numFmt w:val="bullet"/>
      <w:lvlText w:val=""/>
      <w:lvlJc w:val="left"/>
      <w:pPr>
        <w:tabs>
          <w:tab w:val="num" w:pos="576"/>
        </w:tabs>
        <w:ind w:left="576" w:hanging="288"/>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6C72EDE"/>
    <w:multiLevelType w:val="hybridMultilevel"/>
    <w:tmpl w:val="5ABC4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68194184"/>
    <w:multiLevelType w:val="hybridMultilevel"/>
    <w:tmpl w:val="3C10A0B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6A4A62C7"/>
    <w:multiLevelType w:val="hybridMultilevel"/>
    <w:tmpl w:val="512EE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BC94D55"/>
    <w:multiLevelType w:val="hybridMultilevel"/>
    <w:tmpl w:val="7486D996"/>
    <w:lvl w:ilvl="0" w:tplc="0409000F">
      <w:start w:val="1"/>
      <w:numFmt w:val="decimal"/>
      <w:lvlText w:val="%1."/>
      <w:lvlJc w:val="left"/>
      <w:pPr>
        <w:tabs>
          <w:tab w:val="num" w:pos="360"/>
        </w:tabs>
        <w:ind w:left="360" w:hanging="360"/>
      </w:pPr>
    </w:lvl>
    <w:lvl w:ilvl="1" w:tplc="7456743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C9C6CCC"/>
    <w:multiLevelType w:val="hybridMultilevel"/>
    <w:tmpl w:val="4A80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6463035"/>
    <w:multiLevelType w:val="hybridMultilevel"/>
    <w:tmpl w:val="2AB85F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78C16FF"/>
    <w:multiLevelType w:val="hybridMultilevel"/>
    <w:tmpl w:val="2A18280E"/>
    <w:lvl w:ilvl="0" w:tplc="242623EA">
      <w:start w:val="1"/>
      <w:numFmt w:val="decimal"/>
      <w:pStyle w:val="Style2"/>
      <w:lvlText w:val="1.%1."/>
      <w:lvlJc w:val="left"/>
      <w:pPr>
        <w:tabs>
          <w:tab w:val="num" w:pos="360"/>
        </w:tabs>
        <w:ind w:left="360" w:hanging="360"/>
      </w:pPr>
      <w:rPr>
        <w:rFonts w:hint="default"/>
        <w:sz w:val="12"/>
        <w:szCs w:val="12"/>
      </w:rPr>
    </w:lvl>
    <w:lvl w:ilvl="1" w:tplc="345C18E6">
      <w:start w:val="1"/>
      <w:numFmt w:val="lowerRoman"/>
      <w:pStyle w:val="Style3"/>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7A0306E3"/>
    <w:multiLevelType w:val="hybridMultilevel"/>
    <w:tmpl w:val="BED0D3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7AC70948"/>
    <w:multiLevelType w:val="hybridMultilevel"/>
    <w:tmpl w:val="006C85B6"/>
    <w:lvl w:ilvl="0" w:tplc="2BEAF610">
      <w:start w:val="1"/>
      <w:numFmt w:val="low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7E8330CC"/>
    <w:multiLevelType w:val="hybridMultilevel"/>
    <w:tmpl w:val="9DD8C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36"/>
  </w:num>
  <w:num w:numId="4">
    <w:abstractNumId w:val="28"/>
  </w:num>
  <w:num w:numId="5">
    <w:abstractNumId w:val="39"/>
  </w:num>
  <w:num w:numId="6">
    <w:abstractNumId w:val="44"/>
  </w:num>
  <w:num w:numId="7">
    <w:abstractNumId w:val="16"/>
  </w:num>
  <w:num w:numId="8">
    <w:abstractNumId w:val="29"/>
  </w:num>
  <w:num w:numId="9">
    <w:abstractNumId w:val="54"/>
  </w:num>
  <w:num w:numId="10">
    <w:abstractNumId w:val="47"/>
  </w:num>
  <w:num w:numId="11">
    <w:abstractNumId w:val="35"/>
  </w:num>
  <w:num w:numId="12">
    <w:abstractNumId w:val="32"/>
  </w:num>
  <w:num w:numId="13">
    <w:abstractNumId w:val="19"/>
  </w:num>
  <w:num w:numId="14">
    <w:abstractNumId w:val="9"/>
  </w:num>
  <w:num w:numId="15">
    <w:abstractNumId w:val="13"/>
  </w:num>
  <w:num w:numId="16">
    <w:abstractNumId w:val="2"/>
  </w:num>
  <w:num w:numId="17">
    <w:abstractNumId w:val="45"/>
  </w:num>
  <w:num w:numId="18">
    <w:abstractNumId w:val="52"/>
  </w:num>
  <w:num w:numId="19">
    <w:abstractNumId w:val="53"/>
  </w:num>
  <w:num w:numId="20">
    <w:abstractNumId w:val="49"/>
  </w:num>
  <w:num w:numId="21">
    <w:abstractNumId w:val="4"/>
  </w:num>
  <w:num w:numId="22">
    <w:abstractNumId w:val="43"/>
  </w:num>
  <w:num w:numId="23">
    <w:abstractNumId w:val="42"/>
  </w:num>
  <w:num w:numId="24">
    <w:abstractNumId w:val="17"/>
  </w:num>
  <w:num w:numId="25">
    <w:abstractNumId w:val="0"/>
  </w:num>
  <w:num w:numId="26">
    <w:abstractNumId w:val="41"/>
  </w:num>
  <w:num w:numId="27">
    <w:abstractNumId w:val="31"/>
  </w:num>
  <w:num w:numId="28">
    <w:abstractNumId w:val="14"/>
  </w:num>
  <w:num w:numId="29">
    <w:abstractNumId w:val="6"/>
  </w:num>
  <w:num w:numId="30">
    <w:abstractNumId w:val="25"/>
  </w:num>
  <w:num w:numId="31">
    <w:abstractNumId w:val="3"/>
  </w:num>
  <w:num w:numId="32">
    <w:abstractNumId w:val="26"/>
  </w:num>
  <w:num w:numId="33">
    <w:abstractNumId w:val="33"/>
  </w:num>
  <w:num w:numId="34">
    <w:abstractNumId w:val="23"/>
  </w:num>
  <w:num w:numId="35">
    <w:abstractNumId w:val="38"/>
  </w:num>
  <w:num w:numId="36">
    <w:abstractNumId w:val="11"/>
  </w:num>
  <w:num w:numId="37">
    <w:abstractNumId w:val="7"/>
  </w:num>
  <w:num w:numId="38">
    <w:abstractNumId w:val="37"/>
  </w:num>
  <w:num w:numId="39">
    <w:abstractNumId w:val="22"/>
  </w:num>
  <w:num w:numId="40">
    <w:abstractNumId w:val="12"/>
  </w:num>
  <w:num w:numId="41">
    <w:abstractNumId w:val="1"/>
  </w:num>
  <w:num w:numId="42">
    <w:abstractNumId w:val="27"/>
  </w:num>
  <w:num w:numId="43">
    <w:abstractNumId w:val="21"/>
  </w:num>
  <w:num w:numId="44">
    <w:abstractNumId w:val="18"/>
  </w:num>
  <w:num w:numId="45">
    <w:abstractNumId w:val="50"/>
  </w:num>
  <w:num w:numId="46">
    <w:abstractNumId w:val="48"/>
  </w:num>
  <w:num w:numId="47">
    <w:abstractNumId w:val="20"/>
  </w:num>
  <w:num w:numId="48">
    <w:abstractNumId w:val="51"/>
  </w:num>
  <w:num w:numId="49">
    <w:abstractNumId w:val="8"/>
  </w:num>
  <w:num w:numId="50">
    <w:abstractNumId w:val="15"/>
  </w:num>
  <w:num w:numId="51">
    <w:abstractNumId w:val="30"/>
  </w:num>
  <w:num w:numId="52">
    <w:abstractNumId w:val="55"/>
  </w:num>
  <w:num w:numId="53">
    <w:abstractNumId w:val="5"/>
  </w:num>
  <w:num w:numId="54">
    <w:abstractNumId w:val="40"/>
  </w:num>
  <w:num w:numId="55">
    <w:abstractNumId w:val="10"/>
  </w:num>
  <w:num w:numId="5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4A"/>
    <w:rsid w:val="0000052E"/>
    <w:rsid w:val="00000E87"/>
    <w:rsid w:val="0000161C"/>
    <w:rsid w:val="00005EBF"/>
    <w:rsid w:val="00006981"/>
    <w:rsid w:val="00007AE6"/>
    <w:rsid w:val="00012A4A"/>
    <w:rsid w:val="00015600"/>
    <w:rsid w:val="000156DF"/>
    <w:rsid w:val="00015D85"/>
    <w:rsid w:val="00016CA1"/>
    <w:rsid w:val="00017A58"/>
    <w:rsid w:val="00023EBA"/>
    <w:rsid w:val="000253D5"/>
    <w:rsid w:val="0002568C"/>
    <w:rsid w:val="00025AA9"/>
    <w:rsid w:val="00027F42"/>
    <w:rsid w:val="00033705"/>
    <w:rsid w:val="000339DA"/>
    <w:rsid w:val="000347FF"/>
    <w:rsid w:val="00037A60"/>
    <w:rsid w:val="00037E58"/>
    <w:rsid w:val="00040769"/>
    <w:rsid w:val="000423DD"/>
    <w:rsid w:val="000451F0"/>
    <w:rsid w:val="00053FC4"/>
    <w:rsid w:val="0005441F"/>
    <w:rsid w:val="00054913"/>
    <w:rsid w:val="00056B29"/>
    <w:rsid w:val="00062F3C"/>
    <w:rsid w:val="00064059"/>
    <w:rsid w:val="000648A1"/>
    <w:rsid w:val="00064AEB"/>
    <w:rsid w:val="00066DCD"/>
    <w:rsid w:val="00070267"/>
    <w:rsid w:val="00070F3B"/>
    <w:rsid w:val="000725DD"/>
    <w:rsid w:val="00072C5E"/>
    <w:rsid w:val="00074042"/>
    <w:rsid w:val="00075B34"/>
    <w:rsid w:val="00076C5F"/>
    <w:rsid w:val="0008052A"/>
    <w:rsid w:val="00082518"/>
    <w:rsid w:val="000841BC"/>
    <w:rsid w:val="0008617E"/>
    <w:rsid w:val="0009059C"/>
    <w:rsid w:val="00092777"/>
    <w:rsid w:val="00093452"/>
    <w:rsid w:val="00093B55"/>
    <w:rsid w:val="00093BF7"/>
    <w:rsid w:val="000943BD"/>
    <w:rsid w:val="00095CA7"/>
    <w:rsid w:val="00096D3A"/>
    <w:rsid w:val="00096E74"/>
    <w:rsid w:val="000A2B99"/>
    <w:rsid w:val="000A2D21"/>
    <w:rsid w:val="000A43CF"/>
    <w:rsid w:val="000A4FB5"/>
    <w:rsid w:val="000A5559"/>
    <w:rsid w:val="000A79E2"/>
    <w:rsid w:val="000B5EB3"/>
    <w:rsid w:val="000B61CD"/>
    <w:rsid w:val="000B65C7"/>
    <w:rsid w:val="000B76DB"/>
    <w:rsid w:val="000B7CCE"/>
    <w:rsid w:val="000C0CA5"/>
    <w:rsid w:val="000C2C6E"/>
    <w:rsid w:val="000C3347"/>
    <w:rsid w:val="000C34B3"/>
    <w:rsid w:val="000D14D9"/>
    <w:rsid w:val="000D2E6F"/>
    <w:rsid w:val="000D32C1"/>
    <w:rsid w:val="000D666E"/>
    <w:rsid w:val="000E3373"/>
    <w:rsid w:val="000E39BF"/>
    <w:rsid w:val="000E647C"/>
    <w:rsid w:val="000E687C"/>
    <w:rsid w:val="000F041E"/>
    <w:rsid w:val="000F473A"/>
    <w:rsid w:val="000F5603"/>
    <w:rsid w:val="000F6017"/>
    <w:rsid w:val="000F6608"/>
    <w:rsid w:val="00101E03"/>
    <w:rsid w:val="00102F3D"/>
    <w:rsid w:val="0010728E"/>
    <w:rsid w:val="001113A7"/>
    <w:rsid w:val="001115F5"/>
    <w:rsid w:val="0011173D"/>
    <w:rsid w:val="00114FB5"/>
    <w:rsid w:val="00115622"/>
    <w:rsid w:val="001173A6"/>
    <w:rsid w:val="00117AF8"/>
    <w:rsid w:val="0012064B"/>
    <w:rsid w:val="00123EA5"/>
    <w:rsid w:val="00124A90"/>
    <w:rsid w:val="00127E32"/>
    <w:rsid w:val="00130549"/>
    <w:rsid w:val="00134896"/>
    <w:rsid w:val="001415AB"/>
    <w:rsid w:val="0014230D"/>
    <w:rsid w:val="0015000A"/>
    <w:rsid w:val="0015145E"/>
    <w:rsid w:val="00152D7A"/>
    <w:rsid w:val="001537DB"/>
    <w:rsid w:val="001543D3"/>
    <w:rsid w:val="001554AD"/>
    <w:rsid w:val="0015601E"/>
    <w:rsid w:val="00160A2A"/>
    <w:rsid w:val="00165DB3"/>
    <w:rsid w:val="001668A2"/>
    <w:rsid w:val="001669F4"/>
    <w:rsid w:val="00171478"/>
    <w:rsid w:val="00172436"/>
    <w:rsid w:val="001743E0"/>
    <w:rsid w:val="00174938"/>
    <w:rsid w:val="00175864"/>
    <w:rsid w:val="00177660"/>
    <w:rsid w:val="001802AD"/>
    <w:rsid w:val="00181618"/>
    <w:rsid w:val="00181B48"/>
    <w:rsid w:val="00182BFD"/>
    <w:rsid w:val="00182E1A"/>
    <w:rsid w:val="00183161"/>
    <w:rsid w:val="00184D30"/>
    <w:rsid w:val="001859F9"/>
    <w:rsid w:val="001906D4"/>
    <w:rsid w:val="0019131C"/>
    <w:rsid w:val="00192B8B"/>
    <w:rsid w:val="00192D18"/>
    <w:rsid w:val="00193C80"/>
    <w:rsid w:val="00195FE1"/>
    <w:rsid w:val="00196703"/>
    <w:rsid w:val="001978FB"/>
    <w:rsid w:val="001979BE"/>
    <w:rsid w:val="001A1101"/>
    <w:rsid w:val="001A1672"/>
    <w:rsid w:val="001A3B06"/>
    <w:rsid w:val="001A5960"/>
    <w:rsid w:val="001A5DD2"/>
    <w:rsid w:val="001A7556"/>
    <w:rsid w:val="001B140F"/>
    <w:rsid w:val="001B2EB0"/>
    <w:rsid w:val="001B3228"/>
    <w:rsid w:val="001B3309"/>
    <w:rsid w:val="001B37F8"/>
    <w:rsid w:val="001B42A5"/>
    <w:rsid w:val="001B5258"/>
    <w:rsid w:val="001B5D31"/>
    <w:rsid w:val="001B6ADC"/>
    <w:rsid w:val="001B778D"/>
    <w:rsid w:val="001C1843"/>
    <w:rsid w:val="001C5190"/>
    <w:rsid w:val="001C668B"/>
    <w:rsid w:val="001D0246"/>
    <w:rsid w:val="001D02E3"/>
    <w:rsid w:val="001D2B02"/>
    <w:rsid w:val="001D4EF3"/>
    <w:rsid w:val="001D51F4"/>
    <w:rsid w:val="001D5DE4"/>
    <w:rsid w:val="001D685B"/>
    <w:rsid w:val="001E3198"/>
    <w:rsid w:val="001E6BEE"/>
    <w:rsid w:val="001E7641"/>
    <w:rsid w:val="001F14C9"/>
    <w:rsid w:val="001F3E2C"/>
    <w:rsid w:val="001F5DAE"/>
    <w:rsid w:val="001F5DB5"/>
    <w:rsid w:val="002005B9"/>
    <w:rsid w:val="00204965"/>
    <w:rsid w:val="00204EB4"/>
    <w:rsid w:val="002061E7"/>
    <w:rsid w:val="00206A8C"/>
    <w:rsid w:val="00206C84"/>
    <w:rsid w:val="00210453"/>
    <w:rsid w:val="00211182"/>
    <w:rsid w:val="002115F0"/>
    <w:rsid w:val="00211728"/>
    <w:rsid w:val="00211931"/>
    <w:rsid w:val="0021404C"/>
    <w:rsid w:val="00216A15"/>
    <w:rsid w:val="0021770F"/>
    <w:rsid w:val="00221081"/>
    <w:rsid w:val="002216EB"/>
    <w:rsid w:val="00221CE0"/>
    <w:rsid w:val="002222B9"/>
    <w:rsid w:val="00222F09"/>
    <w:rsid w:val="00226535"/>
    <w:rsid w:val="0023223E"/>
    <w:rsid w:val="00232872"/>
    <w:rsid w:val="002341D9"/>
    <w:rsid w:val="00234762"/>
    <w:rsid w:val="00234A03"/>
    <w:rsid w:val="00234D3A"/>
    <w:rsid w:val="00235FDB"/>
    <w:rsid w:val="00236367"/>
    <w:rsid w:val="0023690C"/>
    <w:rsid w:val="00237A44"/>
    <w:rsid w:val="002402D3"/>
    <w:rsid w:val="002441BC"/>
    <w:rsid w:val="0024469A"/>
    <w:rsid w:val="002523C7"/>
    <w:rsid w:val="00257B34"/>
    <w:rsid w:val="00261BAB"/>
    <w:rsid w:val="002645F4"/>
    <w:rsid w:val="00267D25"/>
    <w:rsid w:val="002702BB"/>
    <w:rsid w:val="00270EA5"/>
    <w:rsid w:val="00273D58"/>
    <w:rsid w:val="00273F21"/>
    <w:rsid w:val="00274E15"/>
    <w:rsid w:val="00275392"/>
    <w:rsid w:val="00277BCB"/>
    <w:rsid w:val="00280C06"/>
    <w:rsid w:val="00280CB1"/>
    <w:rsid w:val="002835AE"/>
    <w:rsid w:val="00284693"/>
    <w:rsid w:val="00286023"/>
    <w:rsid w:val="00287DF8"/>
    <w:rsid w:val="00290C0E"/>
    <w:rsid w:val="0029234A"/>
    <w:rsid w:val="002A062E"/>
    <w:rsid w:val="002A0E00"/>
    <w:rsid w:val="002A10D5"/>
    <w:rsid w:val="002A1A81"/>
    <w:rsid w:val="002A7064"/>
    <w:rsid w:val="002B045E"/>
    <w:rsid w:val="002B0D6D"/>
    <w:rsid w:val="002B304F"/>
    <w:rsid w:val="002B412A"/>
    <w:rsid w:val="002B5B93"/>
    <w:rsid w:val="002B73E2"/>
    <w:rsid w:val="002C2516"/>
    <w:rsid w:val="002C39CF"/>
    <w:rsid w:val="002C71A0"/>
    <w:rsid w:val="002C7978"/>
    <w:rsid w:val="002D3DCA"/>
    <w:rsid w:val="002D448E"/>
    <w:rsid w:val="002D4CDD"/>
    <w:rsid w:val="002D5D0C"/>
    <w:rsid w:val="002D6592"/>
    <w:rsid w:val="002E4440"/>
    <w:rsid w:val="002E51DF"/>
    <w:rsid w:val="002E5668"/>
    <w:rsid w:val="002E57FC"/>
    <w:rsid w:val="002E5CA8"/>
    <w:rsid w:val="002E62DF"/>
    <w:rsid w:val="002E7A51"/>
    <w:rsid w:val="002F062E"/>
    <w:rsid w:val="002F0F90"/>
    <w:rsid w:val="002F2049"/>
    <w:rsid w:val="002F3482"/>
    <w:rsid w:val="002F3945"/>
    <w:rsid w:val="002F3CC9"/>
    <w:rsid w:val="002F4160"/>
    <w:rsid w:val="002F50C5"/>
    <w:rsid w:val="002F51A9"/>
    <w:rsid w:val="002F55B8"/>
    <w:rsid w:val="002F7A01"/>
    <w:rsid w:val="00304518"/>
    <w:rsid w:val="00304921"/>
    <w:rsid w:val="003059BB"/>
    <w:rsid w:val="00306C91"/>
    <w:rsid w:val="00307B92"/>
    <w:rsid w:val="0031001C"/>
    <w:rsid w:val="00311B5E"/>
    <w:rsid w:val="003219FB"/>
    <w:rsid w:val="00321FF4"/>
    <w:rsid w:val="003235FF"/>
    <w:rsid w:val="00324310"/>
    <w:rsid w:val="00324AA3"/>
    <w:rsid w:val="0032540C"/>
    <w:rsid w:val="00326BB6"/>
    <w:rsid w:val="00326D46"/>
    <w:rsid w:val="00326D53"/>
    <w:rsid w:val="00327CE6"/>
    <w:rsid w:val="00327F87"/>
    <w:rsid w:val="003301EE"/>
    <w:rsid w:val="00330436"/>
    <w:rsid w:val="003340BF"/>
    <w:rsid w:val="00334301"/>
    <w:rsid w:val="00334EA1"/>
    <w:rsid w:val="00335590"/>
    <w:rsid w:val="00337342"/>
    <w:rsid w:val="003416FC"/>
    <w:rsid w:val="00341A39"/>
    <w:rsid w:val="00342EBA"/>
    <w:rsid w:val="003438C6"/>
    <w:rsid w:val="003460D3"/>
    <w:rsid w:val="0035126C"/>
    <w:rsid w:val="003519FA"/>
    <w:rsid w:val="003535B3"/>
    <w:rsid w:val="00360FF4"/>
    <w:rsid w:val="003631B3"/>
    <w:rsid w:val="00363D36"/>
    <w:rsid w:val="00371129"/>
    <w:rsid w:val="003718E9"/>
    <w:rsid w:val="003730CB"/>
    <w:rsid w:val="003735AA"/>
    <w:rsid w:val="00374B13"/>
    <w:rsid w:val="00376E0D"/>
    <w:rsid w:val="0037763F"/>
    <w:rsid w:val="00380570"/>
    <w:rsid w:val="00380639"/>
    <w:rsid w:val="00380D04"/>
    <w:rsid w:val="003849D0"/>
    <w:rsid w:val="003854B2"/>
    <w:rsid w:val="00385E2A"/>
    <w:rsid w:val="00387E76"/>
    <w:rsid w:val="00390721"/>
    <w:rsid w:val="003909C7"/>
    <w:rsid w:val="00391C1E"/>
    <w:rsid w:val="00391E28"/>
    <w:rsid w:val="00392582"/>
    <w:rsid w:val="00392D0C"/>
    <w:rsid w:val="003948CD"/>
    <w:rsid w:val="00395C22"/>
    <w:rsid w:val="0039608C"/>
    <w:rsid w:val="0039763F"/>
    <w:rsid w:val="003A345A"/>
    <w:rsid w:val="003A575D"/>
    <w:rsid w:val="003A5974"/>
    <w:rsid w:val="003A77CB"/>
    <w:rsid w:val="003B65BA"/>
    <w:rsid w:val="003B6E45"/>
    <w:rsid w:val="003C40CD"/>
    <w:rsid w:val="003C43B1"/>
    <w:rsid w:val="003C4C2D"/>
    <w:rsid w:val="003C4FD8"/>
    <w:rsid w:val="003C69F0"/>
    <w:rsid w:val="003D2270"/>
    <w:rsid w:val="003D22AE"/>
    <w:rsid w:val="003D50E6"/>
    <w:rsid w:val="003D5C3B"/>
    <w:rsid w:val="003D68A4"/>
    <w:rsid w:val="003D6F1E"/>
    <w:rsid w:val="003D750B"/>
    <w:rsid w:val="003E163D"/>
    <w:rsid w:val="003E2EAC"/>
    <w:rsid w:val="003E6500"/>
    <w:rsid w:val="003E6634"/>
    <w:rsid w:val="003E6D3A"/>
    <w:rsid w:val="003F05D5"/>
    <w:rsid w:val="003F3DDA"/>
    <w:rsid w:val="003F6270"/>
    <w:rsid w:val="003F63C4"/>
    <w:rsid w:val="004002F1"/>
    <w:rsid w:val="00400474"/>
    <w:rsid w:val="004005D2"/>
    <w:rsid w:val="00402AA5"/>
    <w:rsid w:val="00402ED7"/>
    <w:rsid w:val="00403E3D"/>
    <w:rsid w:val="00403F34"/>
    <w:rsid w:val="00404E55"/>
    <w:rsid w:val="00405592"/>
    <w:rsid w:val="00410153"/>
    <w:rsid w:val="00416A5B"/>
    <w:rsid w:val="00416F6B"/>
    <w:rsid w:val="00417303"/>
    <w:rsid w:val="00420A6C"/>
    <w:rsid w:val="00421F53"/>
    <w:rsid w:val="00422002"/>
    <w:rsid w:val="00422536"/>
    <w:rsid w:val="00423FF0"/>
    <w:rsid w:val="00425124"/>
    <w:rsid w:val="0042575C"/>
    <w:rsid w:val="004268E7"/>
    <w:rsid w:val="00426931"/>
    <w:rsid w:val="00433C2E"/>
    <w:rsid w:val="004355C0"/>
    <w:rsid w:val="00437D99"/>
    <w:rsid w:val="00440078"/>
    <w:rsid w:val="00441174"/>
    <w:rsid w:val="0044201A"/>
    <w:rsid w:val="00445C50"/>
    <w:rsid w:val="00446374"/>
    <w:rsid w:val="00451177"/>
    <w:rsid w:val="00453093"/>
    <w:rsid w:val="004536BA"/>
    <w:rsid w:val="004544B0"/>
    <w:rsid w:val="00456CD2"/>
    <w:rsid w:val="00457380"/>
    <w:rsid w:val="00461F5F"/>
    <w:rsid w:val="004636A4"/>
    <w:rsid w:val="0046384E"/>
    <w:rsid w:val="00464171"/>
    <w:rsid w:val="00470D40"/>
    <w:rsid w:val="00473B4E"/>
    <w:rsid w:val="0047504B"/>
    <w:rsid w:val="00475F20"/>
    <w:rsid w:val="00476BDE"/>
    <w:rsid w:val="00481175"/>
    <w:rsid w:val="0048509F"/>
    <w:rsid w:val="00485FDF"/>
    <w:rsid w:val="004860A4"/>
    <w:rsid w:val="004871F0"/>
    <w:rsid w:val="00491A5D"/>
    <w:rsid w:val="00491DFC"/>
    <w:rsid w:val="00492CC8"/>
    <w:rsid w:val="004934BF"/>
    <w:rsid w:val="00497020"/>
    <w:rsid w:val="004A4082"/>
    <w:rsid w:val="004A4206"/>
    <w:rsid w:val="004A5613"/>
    <w:rsid w:val="004A761F"/>
    <w:rsid w:val="004B02E6"/>
    <w:rsid w:val="004B24F9"/>
    <w:rsid w:val="004B3103"/>
    <w:rsid w:val="004B41FD"/>
    <w:rsid w:val="004B4585"/>
    <w:rsid w:val="004B4F1C"/>
    <w:rsid w:val="004C2AA7"/>
    <w:rsid w:val="004C2FF8"/>
    <w:rsid w:val="004C6F91"/>
    <w:rsid w:val="004C73F5"/>
    <w:rsid w:val="004C7DA6"/>
    <w:rsid w:val="004D0F68"/>
    <w:rsid w:val="004D26D4"/>
    <w:rsid w:val="004D2E55"/>
    <w:rsid w:val="004D38E7"/>
    <w:rsid w:val="004D6B28"/>
    <w:rsid w:val="004E1EFA"/>
    <w:rsid w:val="004E6D24"/>
    <w:rsid w:val="004E7FB3"/>
    <w:rsid w:val="004F65E0"/>
    <w:rsid w:val="004F739C"/>
    <w:rsid w:val="00502C52"/>
    <w:rsid w:val="00502CE2"/>
    <w:rsid w:val="00505CF5"/>
    <w:rsid w:val="005073EF"/>
    <w:rsid w:val="0050744A"/>
    <w:rsid w:val="00507E4C"/>
    <w:rsid w:val="00513547"/>
    <w:rsid w:val="005139BE"/>
    <w:rsid w:val="00513C59"/>
    <w:rsid w:val="005177F2"/>
    <w:rsid w:val="00517A38"/>
    <w:rsid w:val="00522C8E"/>
    <w:rsid w:val="00522CF4"/>
    <w:rsid w:val="005236FD"/>
    <w:rsid w:val="00523E80"/>
    <w:rsid w:val="00524A7A"/>
    <w:rsid w:val="00527768"/>
    <w:rsid w:val="00532817"/>
    <w:rsid w:val="00532D82"/>
    <w:rsid w:val="0053336E"/>
    <w:rsid w:val="005349B3"/>
    <w:rsid w:val="00534CD5"/>
    <w:rsid w:val="005352E3"/>
    <w:rsid w:val="00544F9E"/>
    <w:rsid w:val="0054572C"/>
    <w:rsid w:val="0054604D"/>
    <w:rsid w:val="005467C9"/>
    <w:rsid w:val="00546D7B"/>
    <w:rsid w:val="005502CF"/>
    <w:rsid w:val="00554EE8"/>
    <w:rsid w:val="005609B9"/>
    <w:rsid w:val="00561C1C"/>
    <w:rsid w:val="00565080"/>
    <w:rsid w:val="005661A5"/>
    <w:rsid w:val="00567256"/>
    <w:rsid w:val="005746DA"/>
    <w:rsid w:val="00576FCF"/>
    <w:rsid w:val="00577718"/>
    <w:rsid w:val="00581E8B"/>
    <w:rsid w:val="005830EB"/>
    <w:rsid w:val="00583939"/>
    <w:rsid w:val="00584ED0"/>
    <w:rsid w:val="00587326"/>
    <w:rsid w:val="00591124"/>
    <w:rsid w:val="0059156C"/>
    <w:rsid w:val="005918C2"/>
    <w:rsid w:val="00595476"/>
    <w:rsid w:val="00595573"/>
    <w:rsid w:val="00597E6A"/>
    <w:rsid w:val="005A0895"/>
    <w:rsid w:val="005A0EB4"/>
    <w:rsid w:val="005A1F7E"/>
    <w:rsid w:val="005A3618"/>
    <w:rsid w:val="005A37C2"/>
    <w:rsid w:val="005A5626"/>
    <w:rsid w:val="005A7104"/>
    <w:rsid w:val="005B0368"/>
    <w:rsid w:val="005B0686"/>
    <w:rsid w:val="005B0A26"/>
    <w:rsid w:val="005B0BA9"/>
    <w:rsid w:val="005B1A62"/>
    <w:rsid w:val="005B1FE6"/>
    <w:rsid w:val="005B35C7"/>
    <w:rsid w:val="005B57A5"/>
    <w:rsid w:val="005B5BD3"/>
    <w:rsid w:val="005B6F74"/>
    <w:rsid w:val="005C03E4"/>
    <w:rsid w:val="005C1FDF"/>
    <w:rsid w:val="005D080D"/>
    <w:rsid w:val="005D1F4C"/>
    <w:rsid w:val="005D26A3"/>
    <w:rsid w:val="005D7752"/>
    <w:rsid w:val="005E11E8"/>
    <w:rsid w:val="005E314E"/>
    <w:rsid w:val="005E44E7"/>
    <w:rsid w:val="005E4B61"/>
    <w:rsid w:val="005E66D6"/>
    <w:rsid w:val="005E688A"/>
    <w:rsid w:val="005E6E9A"/>
    <w:rsid w:val="005E7BFA"/>
    <w:rsid w:val="005F017A"/>
    <w:rsid w:val="005F25A5"/>
    <w:rsid w:val="005F5000"/>
    <w:rsid w:val="005F5190"/>
    <w:rsid w:val="005F54BD"/>
    <w:rsid w:val="005F67F7"/>
    <w:rsid w:val="00600225"/>
    <w:rsid w:val="00602021"/>
    <w:rsid w:val="00602117"/>
    <w:rsid w:val="006023C2"/>
    <w:rsid w:val="00602A6F"/>
    <w:rsid w:val="00607F8B"/>
    <w:rsid w:val="00607FDE"/>
    <w:rsid w:val="00613285"/>
    <w:rsid w:val="00616C10"/>
    <w:rsid w:val="006178A9"/>
    <w:rsid w:val="00617BCB"/>
    <w:rsid w:val="00621F26"/>
    <w:rsid w:val="00624291"/>
    <w:rsid w:val="00625048"/>
    <w:rsid w:val="00625C41"/>
    <w:rsid w:val="00626C89"/>
    <w:rsid w:val="00626D34"/>
    <w:rsid w:val="006274BD"/>
    <w:rsid w:val="00633F35"/>
    <w:rsid w:val="006418C6"/>
    <w:rsid w:val="006521A2"/>
    <w:rsid w:val="00652D35"/>
    <w:rsid w:val="00653A0C"/>
    <w:rsid w:val="00653C56"/>
    <w:rsid w:val="0065504C"/>
    <w:rsid w:val="00656179"/>
    <w:rsid w:val="00657D78"/>
    <w:rsid w:val="006628D4"/>
    <w:rsid w:val="00663BC0"/>
    <w:rsid w:val="006645C8"/>
    <w:rsid w:val="00665FC0"/>
    <w:rsid w:val="006665BF"/>
    <w:rsid w:val="00671B5B"/>
    <w:rsid w:val="00675B0F"/>
    <w:rsid w:val="00676392"/>
    <w:rsid w:val="006763D2"/>
    <w:rsid w:val="0067743F"/>
    <w:rsid w:val="00686FF3"/>
    <w:rsid w:val="00691131"/>
    <w:rsid w:val="00691762"/>
    <w:rsid w:val="0069290F"/>
    <w:rsid w:val="00692DA0"/>
    <w:rsid w:val="006A28F0"/>
    <w:rsid w:val="006A437B"/>
    <w:rsid w:val="006A4720"/>
    <w:rsid w:val="006A622D"/>
    <w:rsid w:val="006A6BCD"/>
    <w:rsid w:val="006B03AF"/>
    <w:rsid w:val="006B2F48"/>
    <w:rsid w:val="006B4DB9"/>
    <w:rsid w:val="006B75A9"/>
    <w:rsid w:val="006C0F73"/>
    <w:rsid w:val="006C20BB"/>
    <w:rsid w:val="006C2D72"/>
    <w:rsid w:val="006C3125"/>
    <w:rsid w:val="006C5FEA"/>
    <w:rsid w:val="006C694B"/>
    <w:rsid w:val="006C698C"/>
    <w:rsid w:val="006C6F4D"/>
    <w:rsid w:val="006C7FF5"/>
    <w:rsid w:val="006D0474"/>
    <w:rsid w:val="006D333B"/>
    <w:rsid w:val="006D3617"/>
    <w:rsid w:val="006D5CFC"/>
    <w:rsid w:val="006D682C"/>
    <w:rsid w:val="006E07BB"/>
    <w:rsid w:val="006E1B28"/>
    <w:rsid w:val="006E3F0E"/>
    <w:rsid w:val="006E5D8E"/>
    <w:rsid w:val="006E795D"/>
    <w:rsid w:val="006F1F93"/>
    <w:rsid w:val="006F4DDE"/>
    <w:rsid w:val="006F6202"/>
    <w:rsid w:val="006F6FAA"/>
    <w:rsid w:val="00700CFD"/>
    <w:rsid w:val="00701CE2"/>
    <w:rsid w:val="007020DF"/>
    <w:rsid w:val="007026A8"/>
    <w:rsid w:val="00702BFC"/>
    <w:rsid w:val="0070523D"/>
    <w:rsid w:val="00706789"/>
    <w:rsid w:val="0071058B"/>
    <w:rsid w:val="00710716"/>
    <w:rsid w:val="00711182"/>
    <w:rsid w:val="00712405"/>
    <w:rsid w:val="00713A3E"/>
    <w:rsid w:val="00713C54"/>
    <w:rsid w:val="0071432D"/>
    <w:rsid w:val="0071533F"/>
    <w:rsid w:val="00715CF3"/>
    <w:rsid w:val="00716209"/>
    <w:rsid w:val="007170B6"/>
    <w:rsid w:val="0072041A"/>
    <w:rsid w:val="00720BEA"/>
    <w:rsid w:val="00722AAA"/>
    <w:rsid w:val="007277C4"/>
    <w:rsid w:val="007308EC"/>
    <w:rsid w:val="00732583"/>
    <w:rsid w:val="00733C9B"/>
    <w:rsid w:val="007342B7"/>
    <w:rsid w:val="00735B61"/>
    <w:rsid w:val="00735F9F"/>
    <w:rsid w:val="0074087E"/>
    <w:rsid w:val="00742012"/>
    <w:rsid w:val="007450E2"/>
    <w:rsid w:val="00745F54"/>
    <w:rsid w:val="00747A07"/>
    <w:rsid w:val="0075020C"/>
    <w:rsid w:val="007504F6"/>
    <w:rsid w:val="0075384C"/>
    <w:rsid w:val="0075495D"/>
    <w:rsid w:val="007554AE"/>
    <w:rsid w:val="007576A8"/>
    <w:rsid w:val="00760C0F"/>
    <w:rsid w:val="00763062"/>
    <w:rsid w:val="007635AE"/>
    <w:rsid w:val="007649EF"/>
    <w:rsid w:val="007651CE"/>
    <w:rsid w:val="00771EEE"/>
    <w:rsid w:val="00772CDB"/>
    <w:rsid w:val="00772FCB"/>
    <w:rsid w:val="00773FDD"/>
    <w:rsid w:val="0077659D"/>
    <w:rsid w:val="00776601"/>
    <w:rsid w:val="0077662F"/>
    <w:rsid w:val="007775F1"/>
    <w:rsid w:val="007801C7"/>
    <w:rsid w:val="007816BA"/>
    <w:rsid w:val="007831C6"/>
    <w:rsid w:val="0078386A"/>
    <w:rsid w:val="00783E37"/>
    <w:rsid w:val="00784704"/>
    <w:rsid w:val="00786EAB"/>
    <w:rsid w:val="00787800"/>
    <w:rsid w:val="00787B41"/>
    <w:rsid w:val="00792695"/>
    <w:rsid w:val="007926A3"/>
    <w:rsid w:val="00792AC4"/>
    <w:rsid w:val="007974AD"/>
    <w:rsid w:val="007A132E"/>
    <w:rsid w:val="007A190F"/>
    <w:rsid w:val="007A3D42"/>
    <w:rsid w:val="007A48F1"/>
    <w:rsid w:val="007A5B0F"/>
    <w:rsid w:val="007A777C"/>
    <w:rsid w:val="007B0967"/>
    <w:rsid w:val="007B1A6B"/>
    <w:rsid w:val="007B2DA4"/>
    <w:rsid w:val="007B40C2"/>
    <w:rsid w:val="007B6A62"/>
    <w:rsid w:val="007B7546"/>
    <w:rsid w:val="007C0FEE"/>
    <w:rsid w:val="007C19EB"/>
    <w:rsid w:val="007C22BA"/>
    <w:rsid w:val="007C2D64"/>
    <w:rsid w:val="007C3253"/>
    <w:rsid w:val="007C42D4"/>
    <w:rsid w:val="007C4E0E"/>
    <w:rsid w:val="007C5C2A"/>
    <w:rsid w:val="007C6ACD"/>
    <w:rsid w:val="007C6D76"/>
    <w:rsid w:val="007C73E0"/>
    <w:rsid w:val="007C7FA7"/>
    <w:rsid w:val="007D177F"/>
    <w:rsid w:val="007D34B2"/>
    <w:rsid w:val="007D53F9"/>
    <w:rsid w:val="007D5BA8"/>
    <w:rsid w:val="007D73CD"/>
    <w:rsid w:val="007E10B4"/>
    <w:rsid w:val="007E1798"/>
    <w:rsid w:val="007E5E10"/>
    <w:rsid w:val="007E5FAC"/>
    <w:rsid w:val="007E63E9"/>
    <w:rsid w:val="007E7821"/>
    <w:rsid w:val="007E7BE2"/>
    <w:rsid w:val="007E7E8D"/>
    <w:rsid w:val="007F02E8"/>
    <w:rsid w:val="007F0629"/>
    <w:rsid w:val="007F0FDA"/>
    <w:rsid w:val="007F2491"/>
    <w:rsid w:val="007F594D"/>
    <w:rsid w:val="007F6859"/>
    <w:rsid w:val="007F6B50"/>
    <w:rsid w:val="00800149"/>
    <w:rsid w:val="008006C2"/>
    <w:rsid w:val="00802F29"/>
    <w:rsid w:val="00804B32"/>
    <w:rsid w:val="00807A0D"/>
    <w:rsid w:val="00807BC1"/>
    <w:rsid w:val="0081018D"/>
    <w:rsid w:val="008105AA"/>
    <w:rsid w:val="00810BAB"/>
    <w:rsid w:val="008119B0"/>
    <w:rsid w:val="00811A07"/>
    <w:rsid w:val="00811F21"/>
    <w:rsid w:val="00812B5B"/>
    <w:rsid w:val="00812BC1"/>
    <w:rsid w:val="008133E9"/>
    <w:rsid w:val="00813D08"/>
    <w:rsid w:val="0081622E"/>
    <w:rsid w:val="00816398"/>
    <w:rsid w:val="008253DD"/>
    <w:rsid w:val="00830443"/>
    <w:rsid w:val="00830483"/>
    <w:rsid w:val="008306F0"/>
    <w:rsid w:val="008313C7"/>
    <w:rsid w:val="008322D2"/>
    <w:rsid w:val="008324C8"/>
    <w:rsid w:val="00833CB2"/>
    <w:rsid w:val="00836E4F"/>
    <w:rsid w:val="008371B0"/>
    <w:rsid w:val="008408BB"/>
    <w:rsid w:val="00844F06"/>
    <w:rsid w:val="00845145"/>
    <w:rsid w:val="00847601"/>
    <w:rsid w:val="00847E5C"/>
    <w:rsid w:val="00850685"/>
    <w:rsid w:val="0085160C"/>
    <w:rsid w:val="00852B2E"/>
    <w:rsid w:val="008603C0"/>
    <w:rsid w:val="00860640"/>
    <w:rsid w:val="00861B14"/>
    <w:rsid w:val="0086243E"/>
    <w:rsid w:val="008624AD"/>
    <w:rsid w:val="008636E2"/>
    <w:rsid w:val="008646D1"/>
    <w:rsid w:val="0086740F"/>
    <w:rsid w:val="00867633"/>
    <w:rsid w:val="0087029F"/>
    <w:rsid w:val="00871B24"/>
    <w:rsid w:val="0087481E"/>
    <w:rsid w:val="00874B19"/>
    <w:rsid w:val="00880688"/>
    <w:rsid w:val="00885DC8"/>
    <w:rsid w:val="0088677C"/>
    <w:rsid w:val="00887FD1"/>
    <w:rsid w:val="008902BB"/>
    <w:rsid w:val="00891EFE"/>
    <w:rsid w:val="008947B2"/>
    <w:rsid w:val="00894CB5"/>
    <w:rsid w:val="00895149"/>
    <w:rsid w:val="00895BDB"/>
    <w:rsid w:val="00896838"/>
    <w:rsid w:val="00896A4E"/>
    <w:rsid w:val="00896C3B"/>
    <w:rsid w:val="00896D60"/>
    <w:rsid w:val="00897C42"/>
    <w:rsid w:val="00897DB7"/>
    <w:rsid w:val="008A19E4"/>
    <w:rsid w:val="008A24B6"/>
    <w:rsid w:val="008A5C84"/>
    <w:rsid w:val="008A78ED"/>
    <w:rsid w:val="008B0318"/>
    <w:rsid w:val="008B15A3"/>
    <w:rsid w:val="008B7641"/>
    <w:rsid w:val="008C116A"/>
    <w:rsid w:val="008C1F37"/>
    <w:rsid w:val="008C26F4"/>
    <w:rsid w:val="008C2D2B"/>
    <w:rsid w:val="008C346E"/>
    <w:rsid w:val="008C36D3"/>
    <w:rsid w:val="008C60B0"/>
    <w:rsid w:val="008C62BE"/>
    <w:rsid w:val="008D2FB2"/>
    <w:rsid w:val="008D3B27"/>
    <w:rsid w:val="008D3CFF"/>
    <w:rsid w:val="008D6AF2"/>
    <w:rsid w:val="008D7692"/>
    <w:rsid w:val="008D7720"/>
    <w:rsid w:val="008D7834"/>
    <w:rsid w:val="008E1BA9"/>
    <w:rsid w:val="008E1E13"/>
    <w:rsid w:val="008E1E55"/>
    <w:rsid w:val="008E7C7D"/>
    <w:rsid w:val="008F330A"/>
    <w:rsid w:val="008F35DE"/>
    <w:rsid w:val="008F4E53"/>
    <w:rsid w:val="008F6DFB"/>
    <w:rsid w:val="00902917"/>
    <w:rsid w:val="00902B53"/>
    <w:rsid w:val="009038C9"/>
    <w:rsid w:val="0090400E"/>
    <w:rsid w:val="00904DF6"/>
    <w:rsid w:val="0090630E"/>
    <w:rsid w:val="00907FCF"/>
    <w:rsid w:val="009100C9"/>
    <w:rsid w:val="0091142B"/>
    <w:rsid w:val="00916765"/>
    <w:rsid w:val="0091715C"/>
    <w:rsid w:val="0091759B"/>
    <w:rsid w:val="009176B2"/>
    <w:rsid w:val="00921388"/>
    <w:rsid w:val="0092439C"/>
    <w:rsid w:val="00925DCD"/>
    <w:rsid w:val="009266FE"/>
    <w:rsid w:val="00927B88"/>
    <w:rsid w:val="00933810"/>
    <w:rsid w:val="00933C78"/>
    <w:rsid w:val="00933F5F"/>
    <w:rsid w:val="00934C24"/>
    <w:rsid w:val="00935A03"/>
    <w:rsid w:val="009365E4"/>
    <w:rsid w:val="009371A5"/>
    <w:rsid w:val="009414C9"/>
    <w:rsid w:val="00941554"/>
    <w:rsid w:val="00943622"/>
    <w:rsid w:val="00944279"/>
    <w:rsid w:val="0094643B"/>
    <w:rsid w:val="00947683"/>
    <w:rsid w:val="00947FC0"/>
    <w:rsid w:val="009516D7"/>
    <w:rsid w:val="00952D30"/>
    <w:rsid w:val="00953ED2"/>
    <w:rsid w:val="00955690"/>
    <w:rsid w:val="00955FBB"/>
    <w:rsid w:val="009565A0"/>
    <w:rsid w:val="0095756E"/>
    <w:rsid w:val="009622B0"/>
    <w:rsid w:val="00963CCD"/>
    <w:rsid w:val="009645D9"/>
    <w:rsid w:val="009657DE"/>
    <w:rsid w:val="0096668B"/>
    <w:rsid w:val="00970B11"/>
    <w:rsid w:val="00972A3D"/>
    <w:rsid w:val="00973096"/>
    <w:rsid w:val="00974033"/>
    <w:rsid w:val="0097434F"/>
    <w:rsid w:val="00974809"/>
    <w:rsid w:val="00974AC3"/>
    <w:rsid w:val="00975724"/>
    <w:rsid w:val="00981AD5"/>
    <w:rsid w:val="00985489"/>
    <w:rsid w:val="009859E0"/>
    <w:rsid w:val="009870C9"/>
    <w:rsid w:val="00991A63"/>
    <w:rsid w:val="009925C7"/>
    <w:rsid w:val="00993A3A"/>
    <w:rsid w:val="00994B00"/>
    <w:rsid w:val="00995CD3"/>
    <w:rsid w:val="00995D5F"/>
    <w:rsid w:val="00996E45"/>
    <w:rsid w:val="00997CCD"/>
    <w:rsid w:val="009A2E6F"/>
    <w:rsid w:val="009A3388"/>
    <w:rsid w:val="009A3BAA"/>
    <w:rsid w:val="009A5774"/>
    <w:rsid w:val="009A6578"/>
    <w:rsid w:val="009B0281"/>
    <w:rsid w:val="009B14BE"/>
    <w:rsid w:val="009B2526"/>
    <w:rsid w:val="009B3636"/>
    <w:rsid w:val="009B3B18"/>
    <w:rsid w:val="009B6153"/>
    <w:rsid w:val="009B7AEE"/>
    <w:rsid w:val="009C68D8"/>
    <w:rsid w:val="009D1177"/>
    <w:rsid w:val="009D1475"/>
    <w:rsid w:val="009D3D7B"/>
    <w:rsid w:val="009D4883"/>
    <w:rsid w:val="009D4F21"/>
    <w:rsid w:val="009D62F0"/>
    <w:rsid w:val="009D69CD"/>
    <w:rsid w:val="009E2464"/>
    <w:rsid w:val="009E3443"/>
    <w:rsid w:val="009E4A4A"/>
    <w:rsid w:val="009E4FBE"/>
    <w:rsid w:val="009F2AF4"/>
    <w:rsid w:val="009F3FB3"/>
    <w:rsid w:val="009F434F"/>
    <w:rsid w:val="009F5AA8"/>
    <w:rsid w:val="009F5CC5"/>
    <w:rsid w:val="00A03A6B"/>
    <w:rsid w:val="00A0427F"/>
    <w:rsid w:val="00A044D0"/>
    <w:rsid w:val="00A06637"/>
    <w:rsid w:val="00A07DD3"/>
    <w:rsid w:val="00A15B2B"/>
    <w:rsid w:val="00A16D00"/>
    <w:rsid w:val="00A20340"/>
    <w:rsid w:val="00A20E0E"/>
    <w:rsid w:val="00A21FF6"/>
    <w:rsid w:val="00A2258D"/>
    <w:rsid w:val="00A24A90"/>
    <w:rsid w:val="00A252B3"/>
    <w:rsid w:val="00A25ECC"/>
    <w:rsid w:val="00A31B61"/>
    <w:rsid w:val="00A32D0F"/>
    <w:rsid w:val="00A32F6D"/>
    <w:rsid w:val="00A34EB4"/>
    <w:rsid w:val="00A36290"/>
    <w:rsid w:val="00A3751A"/>
    <w:rsid w:val="00A40394"/>
    <w:rsid w:val="00A4116C"/>
    <w:rsid w:val="00A41A60"/>
    <w:rsid w:val="00A41BC8"/>
    <w:rsid w:val="00A42455"/>
    <w:rsid w:val="00A4247A"/>
    <w:rsid w:val="00A43411"/>
    <w:rsid w:val="00A43732"/>
    <w:rsid w:val="00A4397D"/>
    <w:rsid w:val="00A43AAF"/>
    <w:rsid w:val="00A4648E"/>
    <w:rsid w:val="00A469A6"/>
    <w:rsid w:val="00A47277"/>
    <w:rsid w:val="00A50AA8"/>
    <w:rsid w:val="00A52745"/>
    <w:rsid w:val="00A5468D"/>
    <w:rsid w:val="00A54DC2"/>
    <w:rsid w:val="00A55AD0"/>
    <w:rsid w:val="00A573D4"/>
    <w:rsid w:val="00A60639"/>
    <w:rsid w:val="00A6074E"/>
    <w:rsid w:val="00A625A8"/>
    <w:rsid w:val="00A67FE0"/>
    <w:rsid w:val="00A7039D"/>
    <w:rsid w:val="00A71273"/>
    <w:rsid w:val="00A721B4"/>
    <w:rsid w:val="00A73C15"/>
    <w:rsid w:val="00A73C1E"/>
    <w:rsid w:val="00A7443E"/>
    <w:rsid w:val="00A758DD"/>
    <w:rsid w:val="00A76122"/>
    <w:rsid w:val="00A80E37"/>
    <w:rsid w:val="00A8180F"/>
    <w:rsid w:val="00A82BEC"/>
    <w:rsid w:val="00A82F23"/>
    <w:rsid w:val="00A83F19"/>
    <w:rsid w:val="00A85240"/>
    <w:rsid w:val="00A86871"/>
    <w:rsid w:val="00A927F9"/>
    <w:rsid w:val="00A9285D"/>
    <w:rsid w:val="00A928E2"/>
    <w:rsid w:val="00A93A81"/>
    <w:rsid w:val="00A945D2"/>
    <w:rsid w:val="00A95172"/>
    <w:rsid w:val="00A963AD"/>
    <w:rsid w:val="00AA10D4"/>
    <w:rsid w:val="00AA1743"/>
    <w:rsid w:val="00AA1D8D"/>
    <w:rsid w:val="00AA38F6"/>
    <w:rsid w:val="00AA4813"/>
    <w:rsid w:val="00AA65FA"/>
    <w:rsid w:val="00AB02F9"/>
    <w:rsid w:val="00AB20E3"/>
    <w:rsid w:val="00AB5C41"/>
    <w:rsid w:val="00AC0238"/>
    <w:rsid w:val="00AC1A29"/>
    <w:rsid w:val="00AC7BF3"/>
    <w:rsid w:val="00AD1D15"/>
    <w:rsid w:val="00AD38B7"/>
    <w:rsid w:val="00AD5249"/>
    <w:rsid w:val="00AD7CE6"/>
    <w:rsid w:val="00AE1D10"/>
    <w:rsid w:val="00AE2A70"/>
    <w:rsid w:val="00AE352B"/>
    <w:rsid w:val="00AE4CCF"/>
    <w:rsid w:val="00AE65FA"/>
    <w:rsid w:val="00AE6E66"/>
    <w:rsid w:val="00AF13D8"/>
    <w:rsid w:val="00AF1B71"/>
    <w:rsid w:val="00AF4A29"/>
    <w:rsid w:val="00AF4C3D"/>
    <w:rsid w:val="00AF73CF"/>
    <w:rsid w:val="00B002E0"/>
    <w:rsid w:val="00B02243"/>
    <w:rsid w:val="00B03CBE"/>
    <w:rsid w:val="00B03E8B"/>
    <w:rsid w:val="00B04957"/>
    <w:rsid w:val="00B04BF1"/>
    <w:rsid w:val="00B065BB"/>
    <w:rsid w:val="00B06745"/>
    <w:rsid w:val="00B1192E"/>
    <w:rsid w:val="00B13048"/>
    <w:rsid w:val="00B14562"/>
    <w:rsid w:val="00B157D6"/>
    <w:rsid w:val="00B15864"/>
    <w:rsid w:val="00B20D7F"/>
    <w:rsid w:val="00B241C8"/>
    <w:rsid w:val="00B25534"/>
    <w:rsid w:val="00B27F20"/>
    <w:rsid w:val="00B31541"/>
    <w:rsid w:val="00B31B6D"/>
    <w:rsid w:val="00B331FE"/>
    <w:rsid w:val="00B341C4"/>
    <w:rsid w:val="00B36FF4"/>
    <w:rsid w:val="00B37831"/>
    <w:rsid w:val="00B41E10"/>
    <w:rsid w:val="00B41E53"/>
    <w:rsid w:val="00B41F0B"/>
    <w:rsid w:val="00B43C02"/>
    <w:rsid w:val="00B43D2E"/>
    <w:rsid w:val="00B44805"/>
    <w:rsid w:val="00B44B3F"/>
    <w:rsid w:val="00B46B33"/>
    <w:rsid w:val="00B475FD"/>
    <w:rsid w:val="00B51390"/>
    <w:rsid w:val="00B53BA2"/>
    <w:rsid w:val="00B53EFD"/>
    <w:rsid w:val="00B5412B"/>
    <w:rsid w:val="00B612DA"/>
    <w:rsid w:val="00B617E5"/>
    <w:rsid w:val="00B636F3"/>
    <w:rsid w:val="00B646AB"/>
    <w:rsid w:val="00B65078"/>
    <w:rsid w:val="00B71BED"/>
    <w:rsid w:val="00B7499A"/>
    <w:rsid w:val="00B75139"/>
    <w:rsid w:val="00B75E45"/>
    <w:rsid w:val="00B841E7"/>
    <w:rsid w:val="00B84BD6"/>
    <w:rsid w:val="00B850EC"/>
    <w:rsid w:val="00B85188"/>
    <w:rsid w:val="00B860AA"/>
    <w:rsid w:val="00B86D8D"/>
    <w:rsid w:val="00B870E5"/>
    <w:rsid w:val="00B92936"/>
    <w:rsid w:val="00B95358"/>
    <w:rsid w:val="00B96F3E"/>
    <w:rsid w:val="00B97AC2"/>
    <w:rsid w:val="00BA2E06"/>
    <w:rsid w:val="00BA353C"/>
    <w:rsid w:val="00BA51CE"/>
    <w:rsid w:val="00BB21E8"/>
    <w:rsid w:val="00BB24EC"/>
    <w:rsid w:val="00BB3B31"/>
    <w:rsid w:val="00BB3C31"/>
    <w:rsid w:val="00BB4EC5"/>
    <w:rsid w:val="00BB5A0E"/>
    <w:rsid w:val="00BB5B19"/>
    <w:rsid w:val="00BC0548"/>
    <w:rsid w:val="00BD0015"/>
    <w:rsid w:val="00BD0478"/>
    <w:rsid w:val="00BD1032"/>
    <w:rsid w:val="00BD1305"/>
    <w:rsid w:val="00BD1C0D"/>
    <w:rsid w:val="00BD3B07"/>
    <w:rsid w:val="00BD58E6"/>
    <w:rsid w:val="00BD750F"/>
    <w:rsid w:val="00BE0496"/>
    <w:rsid w:val="00BE1386"/>
    <w:rsid w:val="00BE2089"/>
    <w:rsid w:val="00BE5853"/>
    <w:rsid w:val="00BE689F"/>
    <w:rsid w:val="00BF0530"/>
    <w:rsid w:val="00BF3BF8"/>
    <w:rsid w:val="00BF3DCD"/>
    <w:rsid w:val="00C005A8"/>
    <w:rsid w:val="00C007D2"/>
    <w:rsid w:val="00C00FA9"/>
    <w:rsid w:val="00C119FB"/>
    <w:rsid w:val="00C12D79"/>
    <w:rsid w:val="00C12DA8"/>
    <w:rsid w:val="00C13D8C"/>
    <w:rsid w:val="00C1513F"/>
    <w:rsid w:val="00C17D8C"/>
    <w:rsid w:val="00C21CFF"/>
    <w:rsid w:val="00C222A8"/>
    <w:rsid w:val="00C2338C"/>
    <w:rsid w:val="00C23D48"/>
    <w:rsid w:val="00C246FB"/>
    <w:rsid w:val="00C322F8"/>
    <w:rsid w:val="00C32DA8"/>
    <w:rsid w:val="00C36263"/>
    <w:rsid w:val="00C3686F"/>
    <w:rsid w:val="00C36878"/>
    <w:rsid w:val="00C37C2E"/>
    <w:rsid w:val="00C37E7E"/>
    <w:rsid w:val="00C43E24"/>
    <w:rsid w:val="00C464C4"/>
    <w:rsid w:val="00C51200"/>
    <w:rsid w:val="00C5167E"/>
    <w:rsid w:val="00C534DB"/>
    <w:rsid w:val="00C54975"/>
    <w:rsid w:val="00C55562"/>
    <w:rsid w:val="00C55CA0"/>
    <w:rsid w:val="00C566BC"/>
    <w:rsid w:val="00C57B80"/>
    <w:rsid w:val="00C60AD0"/>
    <w:rsid w:val="00C614A3"/>
    <w:rsid w:val="00C61FA9"/>
    <w:rsid w:val="00C62D47"/>
    <w:rsid w:val="00C64318"/>
    <w:rsid w:val="00C71ACB"/>
    <w:rsid w:val="00C73991"/>
    <w:rsid w:val="00C74378"/>
    <w:rsid w:val="00C74455"/>
    <w:rsid w:val="00C75C3E"/>
    <w:rsid w:val="00C80C26"/>
    <w:rsid w:val="00C82C9B"/>
    <w:rsid w:val="00C84ECF"/>
    <w:rsid w:val="00C85361"/>
    <w:rsid w:val="00C85A6F"/>
    <w:rsid w:val="00C929B4"/>
    <w:rsid w:val="00C934FC"/>
    <w:rsid w:val="00CA0F55"/>
    <w:rsid w:val="00CB0694"/>
    <w:rsid w:val="00CB314C"/>
    <w:rsid w:val="00CB3591"/>
    <w:rsid w:val="00CB3861"/>
    <w:rsid w:val="00CB38FE"/>
    <w:rsid w:val="00CB517F"/>
    <w:rsid w:val="00CB7D60"/>
    <w:rsid w:val="00CC0572"/>
    <w:rsid w:val="00CC11A3"/>
    <w:rsid w:val="00CC1CC8"/>
    <w:rsid w:val="00CC2452"/>
    <w:rsid w:val="00CC2B1A"/>
    <w:rsid w:val="00CC3133"/>
    <w:rsid w:val="00CC3F77"/>
    <w:rsid w:val="00CC5813"/>
    <w:rsid w:val="00CC5CDE"/>
    <w:rsid w:val="00CC6634"/>
    <w:rsid w:val="00CC6F8B"/>
    <w:rsid w:val="00CC7872"/>
    <w:rsid w:val="00CC79BB"/>
    <w:rsid w:val="00CD3F0C"/>
    <w:rsid w:val="00CD4239"/>
    <w:rsid w:val="00CD4BB6"/>
    <w:rsid w:val="00CD6BEE"/>
    <w:rsid w:val="00CD6F49"/>
    <w:rsid w:val="00CE0901"/>
    <w:rsid w:val="00CE1356"/>
    <w:rsid w:val="00CE1787"/>
    <w:rsid w:val="00CE18C5"/>
    <w:rsid w:val="00CE1DB7"/>
    <w:rsid w:val="00CE29C0"/>
    <w:rsid w:val="00CE2B1D"/>
    <w:rsid w:val="00CE4652"/>
    <w:rsid w:val="00CE48EC"/>
    <w:rsid w:val="00CE6905"/>
    <w:rsid w:val="00CE6BD0"/>
    <w:rsid w:val="00CF1FFA"/>
    <w:rsid w:val="00CF43C2"/>
    <w:rsid w:val="00CF6958"/>
    <w:rsid w:val="00D00ABB"/>
    <w:rsid w:val="00D02560"/>
    <w:rsid w:val="00D03908"/>
    <w:rsid w:val="00D03993"/>
    <w:rsid w:val="00D05356"/>
    <w:rsid w:val="00D10FEC"/>
    <w:rsid w:val="00D11C72"/>
    <w:rsid w:val="00D11CC7"/>
    <w:rsid w:val="00D12459"/>
    <w:rsid w:val="00D13C60"/>
    <w:rsid w:val="00D15DA3"/>
    <w:rsid w:val="00D15EA5"/>
    <w:rsid w:val="00D16D6F"/>
    <w:rsid w:val="00D20791"/>
    <w:rsid w:val="00D27ABE"/>
    <w:rsid w:val="00D308BB"/>
    <w:rsid w:val="00D31425"/>
    <w:rsid w:val="00D31A67"/>
    <w:rsid w:val="00D32560"/>
    <w:rsid w:val="00D343ED"/>
    <w:rsid w:val="00D34F04"/>
    <w:rsid w:val="00D355DE"/>
    <w:rsid w:val="00D367E1"/>
    <w:rsid w:val="00D40619"/>
    <w:rsid w:val="00D414EF"/>
    <w:rsid w:val="00D419F2"/>
    <w:rsid w:val="00D429C5"/>
    <w:rsid w:val="00D42AE4"/>
    <w:rsid w:val="00D466AB"/>
    <w:rsid w:val="00D4691F"/>
    <w:rsid w:val="00D46EBA"/>
    <w:rsid w:val="00D501A3"/>
    <w:rsid w:val="00D525CB"/>
    <w:rsid w:val="00D53B6F"/>
    <w:rsid w:val="00D54263"/>
    <w:rsid w:val="00D611F1"/>
    <w:rsid w:val="00D6278C"/>
    <w:rsid w:val="00D6299D"/>
    <w:rsid w:val="00D65D1F"/>
    <w:rsid w:val="00D6762E"/>
    <w:rsid w:val="00D70514"/>
    <w:rsid w:val="00D70EB4"/>
    <w:rsid w:val="00D71322"/>
    <w:rsid w:val="00D7349E"/>
    <w:rsid w:val="00D73FED"/>
    <w:rsid w:val="00D80287"/>
    <w:rsid w:val="00D82481"/>
    <w:rsid w:val="00D83162"/>
    <w:rsid w:val="00D83D91"/>
    <w:rsid w:val="00D8441C"/>
    <w:rsid w:val="00D853EA"/>
    <w:rsid w:val="00D862DF"/>
    <w:rsid w:val="00D868EA"/>
    <w:rsid w:val="00D869FB"/>
    <w:rsid w:val="00D90D02"/>
    <w:rsid w:val="00D93674"/>
    <w:rsid w:val="00D948C3"/>
    <w:rsid w:val="00D97A15"/>
    <w:rsid w:val="00DA4951"/>
    <w:rsid w:val="00DA627D"/>
    <w:rsid w:val="00DA64BC"/>
    <w:rsid w:val="00DA6ED7"/>
    <w:rsid w:val="00DB0F44"/>
    <w:rsid w:val="00DB6350"/>
    <w:rsid w:val="00DB7AEC"/>
    <w:rsid w:val="00DC0223"/>
    <w:rsid w:val="00DC0282"/>
    <w:rsid w:val="00DC1DE9"/>
    <w:rsid w:val="00DC2D48"/>
    <w:rsid w:val="00DC4C43"/>
    <w:rsid w:val="00DC7447"/>
    <w:rsid w:val="00DC7620"/>
    <w:rsid w:val="00DD06C0"/>
    <w:rsid w:val="00DD0BEE"/>
    <w:rsid w:val="00DD0D5D"/>
    <w:rsid w:val="00DD2381"/>
    <w:rsid w:val="00DD3699"/>
    <w:rsid w:val="00DD4D7A"/>
    <w:rsid w:val="00DE0396"/>
    <w:rsid w:val="00DE076C"/>
    <w:rsid w:val="00DE12A9"/>
    <w:rsid w:val="00DE16AA"/>
    <w:rsid w:val="00DE1C91"/>
    <w:rsid w:val="00DE1DDF"/>
    <w:rsid w:val="00DE2E9B"/>
    <w:rsid w:val="00DE312C"/>
    <w:rsid w:val="00DE447C"/>
    <w:rsid w:val="00DE4E62"/>
    <w:rsid w:val="00DE64CF"/>
    <w:rsid w:val="00DE6AE7"/>
    <w:rsid w:val="00DF16CE"/>
    <w:rsid w:val="00DF2011"/>
    <w:rsid w:val="00DF5415"/>
    <w:rsid w:val="00DF6AC2"/>
    <w:rsid w:val="00E01318"/>
    <w:rsid w:val="00E03D1F"/>
    <w:rsid w:val="00E06E2D"/>
    <w:rsid w:val="00E13048"/>
    <w:rsid w:val="00E1336F"/>
    <w:rsid w:val="00E16FED"/>
    <w:rsid w:val="00E200EF"/>
    <w:rsid w:val="00E213AA"/>
    <w:rsid w:val="00E21EDC"/>
    <w:rsid w:val="00E22993"/>
    <w:rsid w:val="00E22E50"/>
    <w:rsid w:val="00E244AE"/>
    <w:rsid w:val="00E310DD"/>
    <w:rsid w:val="00E319D1"/>
    <w:rsid w:val="00E3391F"/>
    <w:rsid w:val="00E356AC"/>
    <w:rsid w:val="00E35748"/>
    <w:rsid w:val="00E40A4E"/>
    <w:rsid w:val="00E40DE3"/>
    <w:rsid w:val="00E423FB"/>
    <w:rsid w:val="00E43296"/>
    <w:rsid w:val="00E45B9D"/>
    <w:rsid w:val="00E471F1"/>
    <w:rsid w:val="00E5045D"/>
    <w:rsid w:val="00E5463A"/>
    <w:rsid w:val="00E55368"/>
    <w:rsid w:val="00E565D9"/>
    <w:rsid w:val="00E57BB9"/>
    <w:rsid w:val="00E64D21"/>
    <w:rsid w:val="00E67378"/>
    <w:rsid w:val="00E67BE9"/>
    <w:rsid w:val="00E70B1F"/>
    <w:rsid w:val="00E739EF"/>
    <w:rsid w:val="00E740F7"/>
    <w:rsid w:val="00E751DA"/>
    <w:rsid w:val="00E77515"/>
    <w:rsid w:val="00E813BC"/>
    <w:rsid w:val="00E8234F"/>
    <w:rsid w:val="00E84084"/>
    <w:rsid w:val="00E85DDE"/>
    <w:rsid w:val="00E8644B"/>
    <w:rsid w:val="00E90073"/>
    <w:rsid w:val="00E91D3F"/>
    <w:rsid w:val="00E92412"/>
    <w:rsid w:val="00E92AC0"/>
    <w:rsid w:val="00E93A1A"/>
    <w:rsid w:val="00E93A26"/>
    <w:rsid w:val="00E93EAA"/>
    <w:rsid w:val="00E947B7"/>
    <w:rsid w:val="00E95281"/>
    <w:rsid w:val="00E95DD8"/>
    <w:rsid w:val="00EA026B"/>
    <w:rsid w:val="00EA125A"/>
    <w:rsid w:val="00EA58C0"/>
    <w:rsid w:val="00EA61A1"/>
    <w:rsid w:val="00EB0746"/>
    <w:rsid w:val="00EB0E47"/>
    <w:rsid w:val="00EB33A9"/>
    <w:rsid w:val="00EB33FF"/>
    <w:rsid w:val="00EB4410"/>
    <w:rsid w:val="00EB4AAF"/>
    <w:rsid w:val="00EB7C5F"/>
    <w:rsid w:val="00EB7F4E"/>
    <w:rsid w:val="00EC12E6"/>
    <w:rsid w:val="00EC2E04"/>
    <w:rsid w:val="00EC3AA9"/>
    <w:rsid w:val="00EC62BA"/>
    <w:rsid w:val="00ED0AB5"/>
    <w:rsid w:val="00ED274D"/>
    <w:rsid w:val="00ED2BE0"/>
    <w:rsid w:val="00ED405B"/>
    <w:rsid w:val="00ED4836"/>
    <w:rsid w:val="00ED5500"/>
    <w:rsid w:val="00ED5C07"/>
    <w:rsid w:val="00ED6F38"/>
    <w:rsid w:val="00EE0F93"/>
    <w:rsid w:val="00EE1AFB"/>
    <w:rsid w:val="00EE2102"/>
    <w:rsid w:val="00EE3737"/>
    <w:rsid w:val="00EE378E"/>
    <w:rsid w:val="00EE6174"/>
    <w:rsid w:val="00EF0213"/>
    <w:rsid w:val="00EF0395"/>
    <w:rsid w:val="00EF227C"/>
    <w:rsid w:val="00EF2728"/>
    <w:rsid w:val="00EF6FEB"/>
    <w:rsid w:val="00EF7C0C"/>
    <w:rsid w:val="00F0160B"/>
    <w:rsid w:val="00F045EB"/>
    <w:rsid w:val="00F05199"/>
    <w:rsid w:val="00F0549B"/>
    <w:rsid w:val="00F05B1C"/>
    <w:rsid w:val="00F05DD4"/>
    <w:rsid w:val="00F06ECA"/>
    <w:rsid w:val="00F0740B"/>
    <w:rsid w:val="00F112D5"/>
    <w:rsid w:val="00F12824"/>
    <w:rsid w:val="00F12F99"/>
    <w:rsid w:val="00F1325A"/>
    <w:rsid w:val="00F14E6E"/>
    <w:rsid w:val="00F1541D"/>
    <w:rsid w:val="00F1657C"/>
    <w:rsid w:val="00F16A2D"/>
    <w:rsid w:val="00F17570"/>
    <w:rsid w:val="00F20ADC"/>
    <w:rsid w:val="00F21F75"/>
    <w:rsid w:val="00F240ED"/>
    <w:rsid w:val="00F24153"/>
    <w:rsid w:val="00F24B07"/>
    <w:rsid w:val="00F26957"/>
    <w:rsid w:val="00F26E75"/>
    <w:rsid w:val="00F27B10"/>
    <w:rsid w:val="00F27D89"/>
    <w:rsid w:val="00F3264B"/>
    <w:rsid w:val="00F342C6"/>
    <w:rsid w:val="00F3487E"/>
    <w:rsid w:val="00F37D76"/>
    <w:rsid w:val="00F44E17"/>
    <w:rsid w:val="00F45909"/>
    <w:rsid w:val="00F4661C"/>
    <w:rsid w:val="00F46667"/>
    <w:rsid w:val="00F50C2E"/>
    <w:rsid w:val="00F525C9"/>
    <w:rsid w:val="00F537DF"/>
    <w:rsid w:val="00F55718"/>
    <w:rsid w:val="00F56EBE"/>
    <w:rsid w:val="00F60316"/>
    <w:rsid w:val="00F6139E"/>
    <w:rsid w:val="00F62366"/>
    <w:rsid w:val="00F62FA9"/>
    <w:rsid w:val="00F6352C"/>
    <w:rsid w:val="00F642B6"/>
    <w:rsid w:val="00F65457"/>
    <w:rsid w:val="00F65481"/>
    <w:rsid w:val="00F65ED4"/>
    <w:rsid w:val="00F70090"/>
    <w:rsid w:val="00F702A9"/>
    <w:rsid w:val="00F70367"/>
    <w:rsid w:val="00F71068"/>
    <w:rsid w:val="00F713C3"/>
    <w:rsid w:val="00F71AE5"/>
    <w:rsid w:val="00F71FC2"/>
    <w:rsid w:val="00F74E69"/>
    <w:rsid w:val="00F757DF"/>
    <w:rsid w:val="00F8276B"/>
    <w:rsid w:val="00F84346"/>
    <w:rsid w:val="00F86FC4"/>
    <w:rsid w:val="00F913C8"/>
    <w:rsid w:val="00F91514"/>
    <w:rsid w:val="00F92276"/>
    <w:rsid w:val="00F943B3"/>
    <w:rsid w:val="00F957CA"/>
    <w:rsid w:val="00FA0CE9"/>
    <w:rsid w:val="00FA336B"/>
    <w:rsid w:val="00FA5682"/>
    <w:rsid w:val="00FA5BBD"/>
    <w:rsid w:val="00FA6E30"/>
    <w:rsid w:val="00FB1D26"/>
    <w:rsid w:val="00FB2F2E"/>
    <w:rsid w:val="00FB359D"/>
    <w:rsid w:val="00FB3B91"/>
    <w:rsid w:val="00FB4158"/>
    <w:rsid w:val="00FB5E0F"/>
    <w:rsid w:val="00FC36CD"/>
    <w:rsid w:val="00FD0A75"/>
    <w:rsid w:val="00FD2A66"/>
    <w:rsid w:val="00FD2B1E"/>
    <w:rsid w:val="00FD30D6"/>
    <w:rsid w:val="00FD3833"/>
    <w:rsid w:val="00FD5502"/>
    <w:rsid w:val="00FE45E3"/>
    <w:rsid w:val="00FE4EAD"/>
    <w:rsid w:val="00FE555A"/>
    <w:rsid w:val="00FE6026"/>
    <w:rsid w:val="00FF0DCC"/>
    <w:rsid w:val="00FF1B67"/>
    <w:rsid w:val="00FF47C0"/>
    <w:rsid w:val="00FF4E1D"/>
    <w:rsid w:val="00FF5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E385AF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A4A"/>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716209"/>
    <w:pPr>
      <w:keepNext/>
      <w:spacing w:before="240" w:after="60"/>
      <w:outlineLvl w:val="0"/>
    </w:pPr>
    <w:rPr>
      <w:rFonts w:ascii="Arial" w:hAnsi="Arial"/>
      <w:b/>
      <w:bCs/>
      <w:kern w:val="32"/>
      <w:sz w:val="32"/>
      <w:szCs w:val="32"/>
    </w:rPr>
  </w:style>
  <w:style w:type="paragraph" w:styleId="Heading2">
    <w:name w:val="heading 2"/>
    <w:basedOn w:val="Normal"/>
    <w:link w:val="Heading2Char"/>
    <w:uiPriority w:val="9"/>
    <w:qFormat/>
    <w:rsid w:val="003416FC"/>
    <w:pPr>
      <w:spacing w:before="100" w:beforeAutospacing="1" w:after="100" w:afterAutospacing="1" w:line="240" w:lineRule="auto"/>
      <w:outlineLvl w:val="1"/>
    </w:pPr>
    <w:rPr>
      <w:rFonts w:ascii="Times New Roman" w:hAnsi="Times New Roman"/>
      <w:b/>
      <w:bCs/>
      <w:sz w:val="36"/>
      <w:szCs w:val="36"/>
      <w:lang w:bidi="th-TH"/>
    </w:rPr>
  </w:style>
  <w:style w:type="paragraph" w:styleId="Heading3">
    <w:name w:val="heading 3"/>
    <w:basedOn w:val="Normal"/>
    <w:link w:val="Heading3Char"/>
    <w:uiPriority w:val="9"/>
    <w:qFormat/>
    <w:rsid w:val="003416FC"/>
    <w:pPr>
      <w:spacing w:before="100" w:beforeAutospacing="1" w:after="100" w:afterAutospacing="1" w:line="240" w:lineRule="auto"/>
      <w:outlineLvl w:val="2"/>
    </w:pPr>
    <w:rPr>
      <w:rFonts w:ascii="Times New Roman" w:hAnsi="Times New Roman"/>
      <w:b/>
      <w:bCs/>
      <w:sz w:val="27"/>
      <w:szCs w:val="27"/>
      <w:lang w:bidi="th-TH"/>
    </w:rPr>
  </w:style>
  <w:style w:type="paragraph" w:styleId="Heading4">
    <w:name w:val="heading 4"/>
    <w:basedOn w:val="Normal"/>
    <w:link w:val="Heading4Char"/>
    <w:uiPriority w:val="9"/>
    <w:qFormat/>
    <w:rsid w:val="003416FC"/>
    <w:pPr>
      <w:spacing w:before="100" w:beforeAutospacing="1" w:after="100" w:afterAutospacing="1" w:line="240" w:lineRule="auto"/>
      <w:outlineLvl w:val="3"/>
    </w:pPr>
    <w:rPr>
      <w:rFonts w:ascii="Times New Roman" w:hAnsi="Times New Roman"/>
      <w:b/>
      <w:bCs/>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68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3068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30680"/>
    <w:rPr>
      <w:rFonts w:ascii="Cambria" w:eastAsia="Times New Roman" w:hAnsi="Cambria" w:cs="Times New Roman"/>
      <w:b/>
      <w:bCs/>
      <w:sz w:val="26"/>
      <w:szCs w:val="26"/>
    </w:rPr>
  </w:style>
  <w:style w:type="character" w:customStyle="1" w:styleId="Heading4Char">
    <w:name w:val="Heading 4 Char"/>
    <w:link w:val="Heading4"/>
    <w:uiPriority w:val="9"/>
    <w:semiHidden/>
    <w:rsid w:val="00130680"/>
    <w:rPr>
      <w:rFonts w:ascii="Calibri" w:eastAsia="Times New Roman" w:hAnsi="Calibri" w:cs="Times New Roman"/>
      <w:b/>
      <w:bCs/>
      <w:sz w:val="28"/>
      <w:szCs w:val="28"/>
    </w:rPr>
  </w:style>
  <w:style w:type="paragraph" w:styleId="ListParagraph">
    <w:name w:val="List Paragraph"/>
    <w:basedOn w:val="Normal"/>
    <w:uiPriority w:val="34"/>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uiPriority w:val="99"/>
    <w:rsid w:val="003416FC"/>
    <w:rPr>
      <w:color w:val="0061DB"/>
      <w:u w:val="single"/>
    </w:rPr>
  </w:style>
  <w:style w:type="paragraph" w:customStyle="1" w:styleId="body">
    <w:name w:val="body"/>
    <w:basedOn w:val="Normal"/>
    <w:rsid w:val="003416FC"/>
    <w:pPr>
      <w:spacing w:before="100" w:beforeAutospacing="1" w:after="100" w:afterAutospacing="1" w:line="240" w:lineRule="auto"/>
    </w:pPr>
    <w:rPr>
      <w:rFonts w:ascii="Verdana" w:hAnsi="Verdana"/>
      <w:sz w:val="18"/>
      <w:szCs w:val="18"/>
      <w:lang w:bidi="th-TH"/>
    </w:rPr>
  </w:style>
  <w:style w:type="character" w:styleId="Strong">
    <w:name w:val="Strong"/>
    <w:uiPriority w:val="22"/>
    <w:qFormat/>
    <w:rsid w:val="003416FC"/>
    <w:rPr>
      <w:b/>
    </w:rPr>
  </w:style>
  <w:style w:type="character" w:customStyle="1" w:styleId="body1">
    <w:name w:val="body1"/>
    <w:rsid w:val="003416FC"/>
    <w:rPr>
      <w:rFonts w:ascii="Verdana" w:hAnsi="Verdana"/>
      <w:sz w:val="18"/>
    </w:rPr>
  </w:style>
  <w:style w:type="character" w:customStyle="1" w:styleId="style11">
    <w:name w:val="style11"/>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link w:val="Footer"/>
    <w:uiPriority w:val="99"/>
    <w:semiHidden/>
    <w:rsid w:val="00130680"/>
    <w:rPr>
      <w:rFonts w:ascii="Calibri" w:hAnsi="Calibri"/>
      <w:sz w:val="22"/>
      <w:szCs w:val="22"/>
    </w:rPr>
  </w:style>
  <w:style w:type="character" w:styleId="PageNumber">
    <w:name w:val="page number"/>
    <w:uiPriority w:val="99"/>
    <w:rsid w:val="001D0246"/>
    <w:rPr>
      <w:rFonts w:cs="Times New Roman"/>
    </w:rPr>
  </w:style>
  <w:style w:type="paragraph" w:styleId="NoSpacing">
    <w:name w:val="No Spacing"/>
    <w:link w:val="NoSpacingChar"/>
    <w:uiPriority w:val="1"/>
    <w:qFormat/>
    <w:rsid w:val="00716209"/>
    <w:rPr>
      <w:rFonts w:cs="Angsana New"/>
      <w:sz w:val="24"/>
      <w:szCs w:val="24"/>
    </w:rPr>
  </w:style>
  <w:style w:type="character" w:customStyle="1" w:styleId="NoSpacingChar">
    <w:name w:val="No Spacing Char"/>
    <w:link w:val="NoSpacing"/>
    <w:locked/>
    <w:rsid w:val="00716209"/>
    <w:rPr>
      <w:sz w:val="24"/>
      <w:lang w:val="en-US" w:eastAsia="en-US"/>
    </w:rPr>
  </w:style>
  <w:style w:type="character" w:styleId="CommentReference">
    <w:name w:val="annotation reference"/>
    <w:uiPriority w:val="99"/>
    <w:rsid w:val="00602021"/>
    <w:rPr>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bCs/>
    </w:rPr>
  </w:style>
  <w:style w:type="character" w:customStyle="1" w:styleId="CommentSubjectChar">
    <w:name w:val="Comment Subject 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602021"/>
    <w:rPr>
      <w:rFonts w:ascii="Tahoma" w:hAnsi="Tahoma"/>
      <w:sz w:val="16"/>
    </w:rPr>
  </w:style>
  <w:style w:type="character" w:customStyle="1" w:styleId="apple-style-span">
    <w:name w:val="apple-style-span"/>
    <w:rsid w:val="00584ED0"/>
    <w:rPr>
      <w:rFonts w:cs="Times New Roman"/>
    </w:rPr>
  </w:style>
  <w:style w:type="paragraph" w:styleId="Revision">
    <w:name w:val="Revision"/>
    <w:hidden/>
    <w:uiPriority w:val="99"/>
    <w:semiHidden/>
    <w:rsid w:val="005177F2"/>
    <w:rPr>
      <w:rFonts w:ascii="Calibri" w:hAnsi="Calibri"/>
      <w:sz w:val="22"/>
      <w:szCs w:val="22"/>
    </w:rPr>
  </w:style>
  <w:style w:type="character" w:styleId="Emphasis">
    <w:name w:val="Emphasis"/>
    <w:uiPriority w:val="20"/>
    <w:qFormat/>
    <w:rsid w:val="000E647C"/>
    <w:rPr>
      <w:i/>
    </w:rPr>
  </w:style>
  <w:style w:type="paragraph" w:styleId="Header">
    <w:name w:val="header"/>
    <w:basedOn w:val="Normal"/>
    <w:link w:val="HeaderChar"/>
    <w:rsid w:val="00D11CC7"/>
    <w:pPr>
      <w:tabs>
        <w:tab w:val="center" w:pos="4680"/>
        <w:tab w:val="right" w:pos="9360"/>
      </w:tabs>
      <w:spacing w:after="0" w:line="240" w:lineRule="auto"/>
    </w:pPr>
  </w:style>
  <w:style w:type="character" w:customStyle="1" w:styleId="HeaderChar">
    <w:name w:val="Header Char"/>
    <w:basedOn w:val="DefaultParagraphFont"/>
    <w:link w:val="Header"/>
    <w:rsid w:val="00D11CC7"/>
    <w:rPr>
      <w:rFonts w:ascii="Calibri" w:hAnsi="Calibri"/>
      <w:sz w:val="22"/>
      <w:szCs w:val="22"/>
    </w:rPr>
  </w:style>
  <w:style w:type="paragraph" w:customStyle="1" w:styleId="Style1">
    <w:name w:val="Style1"/>
    <w:basedOn w:val="Normal"/>
    <w:link w:val="Style1Char"/>
    <w:rsid w:val="00E213AA"/>
    <w:pPr>
      <w:numPr>
        <w:numId w:val="16"/>
      </w:numPr>
      <w:spacing w:after="0" w:line="240" w:lineRule="auto"/>
    </w:pPr>
    <w:rPr>
      <w:rFonts w:ascii="Arial" w:hAnsi="Arial" w:cs="Angsana New"/>
      <w:bCs/>
      <w:sz w:val="18"/>
      <w:szCs w:val="18"/>
    </w:rPr>
  </w:style>
  <w:style w:type="character" w:customStyle="1" w:styleId="Style1Char">
    <w:name w:val="Style1 Char"/>
    <w:link w:val="Style1"/>
    <w:rsid w:val="00E213AA"/>
    <w:rPr>
      <w:rFonts w:ascii="Arial" w:hAnsi="Arial" w:cs="Angsana New"/>
      <w:bCs/>
      <w:sz w:val="18"/>
      <w:szCs w:val="18"/>
    </w:rPr>
  </w:style>
  <w:style w:type="paragraph" w:customStyle="1" w:styleId="Style2">
    <w:name w:val="Style2"/>
    <w:basedOn w:val="Normal"/>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rsid w:val="00F9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934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A4A"/>
    <w:pPr>
      <w:spacing w:after="200" w:line="276" w:lineRule="auto"/>
    </w:pPr>
    <w:rPr>
      <w:rFonts w:ascii="Calibri" w:hAnsi="Calibri"/>
      <w:sz w:val="22"/>
      <w:szCs w:val="22"/>
    </w:rPr>
  </w:style>
  <w:style w:type="paragraph" w:styleId="Heading1">
    <w:name w:val="heading 1"/>
    <w:basedOn w:val="Normal"/>
    <w:next w:val="Normal"/>
    <w:link w:val="Heading1Char"/>
    <w:uiPriority w:val="9"/>
    <w:qFormat/>
    <w:rsid w:val="00716209"/>
    <w:pPr>
      <w:keepNext/>
      <w:spacing w:before="240" w:after="60"/>
      <w:outlineLvl w:val="0"/>
    </w:pPr>
    <w:rPr>
      <w:rFonts w:ascii="Arial" w:hAnsi="Arial"/>
      <w:b/>
      <w:bCs/>
      <w:kern w:val="32"/>
      <w:sz w:val="32"/>
      <w:szCs w:val="32"/>
    </w:rPr>
  </w:style>
  <w:style w:type="paragraph" w:styleId="Heading2">
    <w:name w:val="heading 2"/>
    <w:basedOn w:val="Normal"/>
    <w:link w:val="Heading2Char"/>
    <w:uiPriority w:val="9"/>
    <w:qFormat/>
    <w:rsid w:val="003416FC"/>
    <w:pPr>
      <w:spacing w:before="100" w:beforeAutospacing="1" w:after="100" w:afterAutospacing="1" w:line="240" w:lineRule="auto"/>
      <w:outlineLvl w:val="1"/>
    </w:pPr>
    <w:rPr>
      <w:rFonts w:ascii="Times New Roman" w:hAnsi="Times New Roman"/>
      <w:b/>
      <w:bCs/>
      <w:sz w:val="36"/>
      <w:szCs w:val="36"/>
      <w:lang w:bidi="th-TH"/>
    </w:rPr>
  </w:style>
  <w:style w:type="paragraph" w:styleId="Heading3">
    <w:name w:val="heading 3"/>
    <w:basedOn w:val="Normal"/>
    <w:link w:val="Heading3Char"/>
    <w:uiPriority w:val="9"/>
    <w:qFormat/>
    <w:rsid w:val="003416FC"/>
    <w:pPr>
      <w:spacing w:before="100" w:beforeAutospacing="1" w:after="100" w:afterAutospacing="1" w:line="240" w:lineRule="auto"/>
      <w:outlineLvl w:val="2"/>
    </w:pPr>
    <w:rPr>
      <w:rFonts w:ascii="Times New Roman" w:hAnsi="Times New Roman"/>
      <w:b/>
      <w:bCs/>
      <w:sz w:val="27"/>
      <w:szCs w:val="27"/>
      <w:lang w:bidi="th-TH"/>
    </w:rPr>
  </w:style>
  <w:style w:type="paragraph" w:styleId="Heading4">
    <w:name w:val="heading 4"/>
    <w:basedOn w:val="Normal"/>
    <w:link w:val="Heading4Char"/>
    <w:uiPriority w:val="9"/>
    <w:qFormat/>
    <w:rsid w:val="003416FC"/>
    <w:pPr>
      <w:spacing w:before="100" w:beforeAutospacing="1" w:after="100" w:afterAutospacing="1" w:line="240" w:lineRule="auto"/>
      <w:outlineLvl w:val="3"/>
    </w:pPr>
    <w:rPr>
      <w:rFonts w:ascii="Times New Roman" w:hAnsi="Times New Roman"/>
      <w:b/>
      <w:bCs/>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30680"/>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13068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130680"/>
    <w:rPr>
      <w:rFonts w:ascii="Cambria" w:eastAsia="Times New Roman" w:hAnsi="Cambria" w:cs="Times New Roman"/>
      <w:b/>
      <w:bCs/>
      <w:sz w:val="26"/>
      <w:szCs w:val="26"/>
    </w:rPr>
  </w:style>
  <w:style w:type="character" w:customStyle="1" w:styleId="Heading4Char">
    <w:name w:val="Heading 4 Char"/>
    <w:link w:val="Heading4"/>
    <w:uiPriority w:val="9"/>
    <w:semiHidden/>
    <w:rsid w:val="00130680"/>
    <w:rPr>
      <w:rFonts w:ascii="Calibri" w:eastAsia="Times New Roman" w:hAnsi="Calibri" w:cs="Times New Roman"/>
      <w:b/>
      <w:bCs/>
      <w:sz w:val="28"/>
      <w:szCs w:val="28"/>
    </w:rPr>
  </w:style>
  <w:style w:type="paragraph" w:styleId="ListParagraph">
    <w:name w:val="List Paragraph"/>
    <w:basedOn w:val="Normal"/>
    <w:uiPriority w:val="34"/>
    <w:qFormat/>
    <w:rsid w:val="009E4A4A"/>
    <w:pPr>
      <w:ind w:left="720"/>
      <w:contextualSpacing/>
    </w:pPr>
  </w:style>
  <w:style w:type="paragraph" w:styleId="NormalWeb">
    <w:name w:val="Normal (Web)"/>
    <w:basedOn w:val="Normal"/>
    <w:uiPriority w:val="99"/>
    <w:rsid w:val="00B51390"/>
    <w:pPr>
      <w:spacing w:before="100" w:beforeAutospacing="1" w:after="100" w:afterAutospacing="1" w:line="240" w:lineRule="auto"/>
    </w:pPr>
    <w:rPr>
      <w:rFonts w:ascii="Times New Roman" w:hAnsi="Times New Roman"/>
      <w:sz w:val="24"/>
      <w:szCs w:val="24"/>
      <w:lang w:bidi="th-TH"/>
    </w:rPr>
  </w:style>
  <w:style w:type="character" w:styleId="Hyperlink">
    <w:name w:val="Hyperlink"/>
    <w:uiPriority w:val="99"/>
    <w:rsid w:val="003416FC"/>
    <w:rPr>
      <w:color w:val="0061DB"/>
      <w:u w:val="single"/>
    </w:rPr>
  </w:style>
  <w:style w:type="paragraph" w:customStyle="1" w:styleId="body">
    <w:name w:val="body"/>
    <w:basedOn w:val="Normal"/>
    <w:rsid w:val="003416FC"/>
    <w:pPr>
      <w:spacing w:before="100" w:beforeAutospacing="1" w:after="100" w:afterAutospacing="1" w:line="240" w:lineRule="auto"/>
    </w:pPr>
    <w:rPr>
      <w:rFonts w:ascii="Verdana" w:hAnsi="Verdana"/>
      <w:sz w:val="18"/>
      <w:szCs w:val="18"/>
      <w:lang w:bidi="th-TH"/>
    </w:rPr>
  </w:style>
  <w:style w:type="character" w:styleId="Strong">
    <w:name w:val="Strong"/>
    <w:uiPriority w:val="22"/>
    <w:qFormat/>
    <w:rsid w:val="003416FC"/>
    <w:rPr>
      <w:b/>
    </w:rPr>
  </w:style>
  <w:style w:type="character" w:customStyle="1" w:styleId="body1">
    <w:name w:val="body1"/>
    <w:rsid w:val="003416FC"/>
    <w:rPr>
      <w:rFonts w:ascii="Verdana" w:hAnsi="Verdana"/>
      <w:sz w:val="18"/>
    </w:rPr>
  </w:style>
  <w:style w:type="character" w:customStyle="1" w:styleId="style11">
    <w:name w:val="style11"/>
    <w:rsid w:val="003416FC"/>
    <w:rPr>
      <w:b/>
      <w:color w:val="FFFFFF"/>
    </w:rPr>
  </w:style>
  <w:style w:type="paragraph" w:styleId="Footer">
    <w:name w:val="footer"/>
    <w:basedOn w:val="Normal"/>
    <w:link w:val="FooterChar"/>
    <w:uiPriority w:val="99"/>
    <w:rsid w:val="001D0246"/>
    <w:pPr>
      <w:tabs>
        <w:tab w:val="center" w:pos="4320"/>
        <w:tab w:val="right" w:pos="8640"/>
      </w:tabs>
    </w:pPr>
  </w:style>
  <w:style w:type="character" w:customStyle="1" w:styleId="FooterChar">
    <w:name w:val="Footer Char"/>
    <w:link w:val="Footer"/>
    <w:uiPriority w:val="99"/>
    <w:semiHidden/>
    <w:rsid w:val="00130680"/>
    <w:rPr>
      <w:rFonts w:ascii="Calibri" w:hAnsi="Calibri"/>
      <w:sz w:val="22"/>
      <w:szCs w:val="22"/>
    </w:rPr>
  </w:style>
  <w:style w:type="character" w:styleId="PageNumber">
    <w:name w:val="page number"/>
    <w:uiPriority w:val="99"/>
    <w:rsid w:val="001D0246"/>
    <w:rPr>
      <w:rFonts w:cs="Times New Roman"/>
    </w:rPr>
  </w:style>
  <w:style w:type="paragraph" w:styleId="NoSpacing">
    <w:name w:val="No Spacing"/>
    <w:link w:val="NoSpacingChar"/>
    <w:uiPriority w:val="1"/>
    <w:qFormat/>
    <w:rsid w:val="00716209"/>
    <w:rPr>
      <w:rFonts w:cs="Angsana New"/>
      <w:sz w:val="24"/>
      <w:szCs w:val="24"/>
    </w:rPr>
  </w:style>
  <w:style w:type="character" w:customStyle="1" w:styleId="NoSpacingChar">
    <w:name w:val="No Spacing Char"/>
    <w:link w:val="NoSpacing"/>
    <w:locked/>
    <w:rsid w:val="00716209"/>
    <w:rPr>
      <w:sz w:val="24"/>
      <w:lang w:val="en-US" w:eastAsia="en-US"/>
    </w:rPr>
  </w:style>
  <w:style w:type="character" w:styleId="CommentReference">
    <w:name w:val="annotation reference"/>
    <w:uiPriority w:val="99"/>
    <w:rsid w:val="00602021"/>
    <w:rPr>
      <w:sz w:val="16"/>
    </w:rPr>
  </w:style>
  <w:style w:type="paragraph" w:styleId="CommentText">
    <w:name w:val="annotation text"/>
    <w:basedOn w:val="Normal"/>
    <w:link w:val="CommentTextChar"/>
    <w:uiPriority w:val="99"/>
    <w:rsid w:val="00602021"/>
    <w:rPr>
      <w:sz w:val="20"/>
      <w:szCs w:val="20"/>
    </w:rPr>
  </w:style>
  <w:style w:type="character" w:customStyle="1" w:styleId="CommentTextChar">
    <w:name w:val="Comment Text Char"/>
    <w:link w:val="CommentText"/>
    <w:uiPriority w:val="99"/>
    <w:locked/>
    <w:rsid w:val="00602021"/>
    <w:rPr>
      <w:rFonts w:ascii="Calibri" w:hAnsi="Calibri"/>
    </w:rPr>
  </w:style>
  <w:style w:type="paragraph" w:styleId="CommentSubject">
    <w:name w:val="annotation subject"/>
    <w:basedOn w:val="CommentText"/>
    <w:next w:val="CommentText"/>
    <w:link w:val="CommentSubjectChar"/>
    <w:uiPriority w:val="99"/>
    <w:rsid w:val="00602021"/>
    <w:rPr>
      <w:b/>
      <w:bCs/>
    </w:rPr>
  </w:style>
  <w:style w:type="character" w:customStyle="1" w:styleId="CommentSubjectChar">
    <w:name w:val="Comment Subject Char"/>
    <w:link w:val="CommentSubject"/>
    <w:uiPriority w:val="99"/>
    <w:locked/>
    <w:rsid w:val="00602021"/>
    <w:rPr>
      <w:rFonts w:ascii="Calibri" w:hAnsi="Calibri"/>
      <w:b/>
    </w:rPr>
  </w:style>
  <w:style w:type="paragraph" w:styleId="BalloonText">
    <w:name w:val="Balloon Text"/>
    <w:basedOn w:val="Normal"/>
    <w:link w:val="BalloonTextChar"/>
    <w:uiPriority w:val="99"/>
    <w:rsid w:val="00602021"/>
    <w:pPr>
      <w:spacing w:after="0" w:line="240" w:lineRule="auto"/>
    </w:pPr>
    <w:rPr>
      <w:rFonts w:ascii="Tahoma" w:hAnsi="Tahoma" w:cs="Tahoma"/>
      <w:sz w:val="16"/>
      <w:szCs w:val="16"/>
    </w:rPr>
  </w:style>
  <w:style w:type="character" w:customStyle="1" w:styleId="BalloonTextChar">
    <w:name w:val="Balloon Text Char"/>
    <w:link w:val="BalloonText"/>
    <w:uiPriority w:val="99"/>
    <w:locked/>
    <w:rsid w:val="00602021"/>
    <w:rPr>
      <w:rFonts w:ascii="Tahoma" w:hAnsi="Tahoma"/>
      <w:sz w:val="16"/>
    </w:rPr>
  </w:style>
  <w:style w:type="character" w:customStyle="1" w:styleId="apple-style-span">
    <w:name w:val="apple-style-span"/>
    <w:rsid w:val="00584ED0"/>
    <w:rPr>
      <w:rFonts w:cs="Times New Roman"/>
    </w:rPr>
  </w:style>
  <w:style w:type="paragraph" w:styleId="Revision">
    <w:name w:val="Revision"/>
    <w:hidden/>
    <w:uiPriority w:val="99"/>
    <w:semiHidden/>
    <w:rsid w:val="005177F2"/>
    <w:rPr>
      <w:rFonts w:ascii="Calibri" w:hAnsi="Calibri"/>
      <w:sz w:val="22"/>
      <w:szCs w:val="22"/>
    </w:rPr>
  </w:style>
  <w:style w:type="character" w:styleId="Emphasis">
    <w:name w:val="Emphasis"/>
    <w:uiPriority w:val="20"/>
    <w:qFormat/>
    <w:rsid w:val="000E647C"/>
    <w:rPr>
      <w:i/>
    </w:rPr>
  </w:style>
  <w:style w:type="paragraph" w:styleId="Header">
    <w:name w:val="header"/>
    <w:basedOn w:val="Normal"/>
    <w:link w:val="HeaderChar"/>
    <w:rsid w:val="00D11CC7"/>
    <w:pPr>
      <w:tabs>
        <w:tab w:val="center" w:pos="4680"/>
        <w:tab w:val="right" w:pos="9360"/>
      </w:tabs>
      <w:spacing w:after="0" w:line="240" w:lineRule="auto"/>
    </w:pPr>
  </w:style>
  <w:style w:type="character" w:customStyle="1" w:styleId="HeaderChar">
    <w:name w:val="Header Char"/>
    <w:basedOn w:val="DefaultParagraphFont"/>
    <w:link w:val="Header"/>
    <w:rsid w:val="00D11CC7"/>
    <w:rPr>
      <w:rFonts w:ascii="Calibri" w:hAnsi="Calibri"/>
      <w:sz w:val="22"/>
      <w:szCs w:val="22"/>
    </w:rPr>
  </w:style>
  <w:style w:type="paragraph" w:customStyle="1" w:styleId="Style1">
    <w:name w:val="Style1"/>
    <w:basedOn w:val="Normal"/>
    <w:link w:val="Style1Char"/>
    <w:rsid w:val="00E213AA"/>
    <w:pPr>
      <w:numPr>
        <w:numId w:val="16"/>
      </w:numPr>
      <w:spacing w:after="0" w:line="240" w:lineRule="auto"/>
    </w:pPr>
    <w:rPr>
      <w:rFonts w:ascii="Arial" w:hAnsi="Arial" w:cs="Angsana New"/>
      <w:bCs/>
      <w:sz w:val="18"/>
      <w:szCs w:val="18"/>
    </w:rPr>
  </w:style>
  <w:style w:type="character" w:customStyle="1" w:styleId="Style1Char">
    <w:name w:val="Style1 Char"/>
    <w:link w:val="Style1"/>
    <w:rsid w:val="00E213AA"/>
    <w:rPr>
      <w:rFonts w:ascii="Arial" w:hAnsi="Arial" w:cs="Angsana New"/>
      <w:bCs/>
      <w:sz w:val="18"/>
      <w:szCs w:val="18"/>
    </w:rPr>
  </w:style>
  <w:style w:type="paragraph" w:customStyle="1" w:styleId="Style2">
    <w:name w:val="Style2"/>
    <w:basedOn w:val="Normal"/>
    <w:rsid w:val="00E213AA"/>
    <w:pPr>
      <w:numPr>
        <w:numId w:val="18"/>
      </w:numPr>
      <w:spacing w:before="120" w:after="0" w:line="240" w:lineRule="auto"/>
    </w:pPr>
    <w:rPr>
      <w:rFonts w:ascii="Arial" w:hAnsi="Arial" w:cs="Arial"/>
      <w:sz w:val="18"/>
      <w:szCs w:val="18"/>
    </w:rPr>
  </w:style>
  <w:style w:type="paragraph" w:customStyle="1" w:styleId="Style3">
    <w:name w:val="Style3"/>
    <w:basedOn w:val="Normal"/>
    <w:rsid w:val="00E213AA"/>
    <w:pPr>
      <w:numPr>
        <w:ilvl w:val="1"/>
        <w:numId w:val="18"/>
      </w:numPr>
      <w:tabs>
        <w:tab w:val="clear" w:pos="1080"/>
        <w:tab w:val="num" w:pos="432"/>
      </w:tabs>
      <w:spacing w:before="120" w:after="0" w:line="240" w:lineRule="auto"/>
      <w:ind w:left="432"/>
    </w:pPr>
    <w:rPr>
      <w:rFonts w:ascii="Arial" w:hAnsi="Arial" w:cs="Angsana New"/>
      <w:sz w:val="18"/>
      <w:szCs w:val="18"/>
    </w:rPr>
  </w:style>
  <w:style w:type="table" w:styleId="TableGrid">
    <w:name w:val="Table Grid"/>
    <w:basedOn w:val="TableNormal"/>
    <w:rsid w:val="00F9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93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457920">
      <w:bodyDiv w:val="1"/>
      <w:marLeft w:val="0"/>
      <w:marRight w:val="0"/>
      <w:marTop w:val="0"/>
      <w:marBottom w:val="0"/>
      <w:divBdr>
        <w:top w:val="none" w:sz="0" w:space="0" w:color="auto"/>
        <w:left w:val="none" w:sz="0" w:space="0" w:color="auto"/>
        <w:bottom w:val="none" w:sz="0" w:space="0" w:color="auto"/>
        <w:right w:val="none" w:sz="0" w:space="0" w:color="auto"/>
      </w:divBdr>
    </w:div>
    <w:div w:id="518471988">
      <w:bodyDiv w:val="1"/>
      <w:marLeft w:val="0"/>
      <w:marRight w:val="0"/>
      <w:marTop w:val="0"/>
      <w:marBottom w:val="0"/>
      <w:divBdr>
        <w:top w:val="none" w:sz="0" w:space="0" w:color="auto"/>
        <w:left w:val="none" w:sz="0" w:space="0" w:color="auto"/>
        <w:bottom w:val="none" w:sz="0" w:space="0" w:color="auto"/>
        <w:right w:val="none" w:sz="0" w:space="0" w:color="auto"/>
      </w:divBdr>
    </w:div>
    <w:div w:id="2044938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ccohs.ca/oshanswers/hsprograms/cklstgen.html" TargetMode="External"/><Relationship Id="rId13" Type="http://schemas.openxmlformats.org/officeDocument/2006/relationships/hyperlink" Target="http://www.infectioncontroltoday.com/news/2010/07/checklist-for-healthcare-facility-summer-cleaning.aspx" TargetMode="External"/><Relationship Id="rId14" Type="http://schemas.openxmlformats.org/officeDocument/2006/relationships/hyperlink" Target="http://EzineArticles.com/785915"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0F71884A85B646B9F30D24B9530A5F" ma:contentTypeVersion="0" ma:contentTypeDescription="Create a new document." ma:contentTypeScope="" ma:versionID="7125217449207fe4ae1c96265fd695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5B11-DEA3-4851-90B4-26E5B233A2B6}">
  <ds:schemaRefs>
    <ds:schemaRef ds:uri="http://schemas.microsoft.com/sharepoint/v3/contenttype/forms"/>
  </ds:schemaRefs>
</ds:datastoreItem>
</file>

<file path=customXml/itemProps2.xml><?xml version="1.0" encoding="utf-8"?>
<ds:datastoreItem xmlns:ds="http://schemas.openxmlformats.org/officeDocument/2006/customXml" ds:itemID="{8718DFE5-C89B-444E-915E-CD1D37DFC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44D9250-4F80-4CBF-88E6-0EC07AA1B697}">
  <ds:schemaRefs>
    <ds:schemaRef ds:uri="http://schemas.microsoft.com/office/2006/metadata/properties"/>
  </ds:schemaRefs>
</ds:datastoreItem>
</file>

<file path=customXml/itemProps4.xml><?xml version="1.0" encoding="utf-8"?>
<ds:datastoreItem xmlns:ds="http://schemas.openxmlformats.org/officeDocument/2006/customXml" ds:itemID="{5411BA72-CC32-7745-9C3E-3D2DB266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1488</Words>
  <Characters>8484</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Laboratory Waste Management Audit Procedures</vt:lpstr>
    </vt:vector>
  </TitlesOfParts>
  <Company>FHI</Company>
  <LinksUpToDate>false</LinksUpToDate>
  <CharactersWithSpaces>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Waste Management Audit Procedures</dc:title>
  <dc:creator>azad</dc:creator>
  <cp:lastModifiedBy>Alejandra Livschitz</cp:lastModifiedBy>
  <cp:revision>4</cp:revision>
  <cp:lastPrinted>2013-05-29T15:17:00Z</cp:lastPrinted>
  <dcterms:created xsi:type="dcterms:W3CDTF">2013-08-19T16:00:00Z</dcterms:created>
  <dcterms:modified xsi:type="dcterms:W3CDTF">2018-06-26T11:50:00Z</dcterms:modified>
</cp:coreProperties>
</file>